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82491" w14:textId="77777777" w:rsidR="00986D65" w:rsidRDefault="00986D65" w:rsidP="00581DA9">
      <w:pPr>
        <w:autoSpaceDE w:val="0"/>
        <w:autoSpaceDN w:val="0"/>
        <w:adjustRightInd w:val="0"/>
        <w:spacing w:after="0" w:line="240" w:lineRule="auto"/>
        <w:rPr>
          <w:rFonts w:ascii="Museo Sans 100" w:hAnsi="Museo Sans 100" w:cs="Helvetica-Bold"/>
          <w:color w:val="C00000"/>
          <w:sz w:val="36"/>
          <w:szCs w:val="36"/>
        </w:rPr>
      </w:pPr>
      <w:r>
        <w:rPr>
          <w:noProof/>
        </w:rPr>
        <w:drawing>
          <wp:inline distT="0" distB="0" distL="0" distR="0" wp14:anchorId="48EFE8B4" wp14:editId="36BF15D6">
            <wp:extent cx="2124075" cy="67713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5451" cy="687140"/>
                    </a:xfrm>
                    <a:prstGeom prst="rect">
                      <a:avLst/>
                    </a:prstGeom>
                    <a:noFill/>
                    <a:ln>
                      <a:noFill/>
                    </a:ln>
                  </pic:spPr>
                </pic:pic>
              </a:graphicData>
            </a:graphic>
          </wp:inline>
        </w:drawing>
      </w:r>
    </w:p>
    <w:p w14:paraId="6CA02BB8" w14:textId="77777777" w:rsidR="001000C5" w:rsidRDefault="001000C5" w:rsidP="005D77A9">
      <w:pPr>
        <w:autoSpaceDE w:val="0"/>
        <w:autoSpaceDN w:val="0"/>
        <w:adjustRightInd w:val="0"/>
        <w:spacing w:after="0" w:line="240" w:lineRule="auto"/>
        <w:rPr>
          <w:rFonts w:ascii="Museo Sans 100" w:hAnsi="Museo Sans 100" w:cs="Helvetica-Bold"/>
          <w:color w:val="C00000"/>
          <w:sz w:val="36"/>
          <w:szCs w:val="36"/>
        </w:rPr>
      </w:pPr>
    </w:p>
    <w:p w14:paraId="0C51D233" w14:textId="4515B3D1" w:rsidR="00986D65" w:rsidRDefault="00986D65" w:rsidP="005D77A9">
      <w:pPr>
        <w:autoSpaceDE w:val="0"/>
        <w:autoSpaceDN w:val="0"/>
        <w:adjustRightInd w:val="0"/>
        <w:spacing w:after="0" w:line="240" w:lineRule="auto"/>
        <w:rPr>
          <w:rFonts w:ascii="Museo Sans 100" w:hAnsi="Museo Sans 100" w:cs="Helvetica-Bold"/>
          <w:color w:val="C00000"/>
          <w:sz w:val="36"/>
          <w:szCs w:val="36"/>
        </w:rPr>
      </w:pPr>
      <w:r>
        <w:rPr>
          <w:rFonts w:ascii="Museo Sans 100" w:hAnsi="Museo Sans 100" w:cs="Helvetica-Bold"/>
          <w:color w:val="C00000"/>
          <w:sz w:val="36"/>
          <w:szCs w:val="36"/>
        </w:rPr>
        <w:t xml:space="preserve">JOB </w:t>
      </w:r>
      <w:r w:rsidRPr="00BB3751">
        <w:rPr>
          <w:rFonts w:ascii="Museo Sans 100" w:hAnsi="Museo Sans 100" w:cs="Helvetica-Bold"/>
          <w:color w:val="C00000"/>
          <w:sz w:val="36"/>
          <w:szCs w:val="36"/>
        </w:rPr>
        <w:t>DESCRIPTION &amp; PERSON SPECIFICATION</w:t>
      </w:r>
    </w:p>
    <w:p w14:paraId="0034F6FE" w14:textId="77777777" w:rsidR="00077A39" w:rsidRPr="00BB3751" w:rsidRDefault="00077A39" w:rsidP="00581DA9">
      <w:pPr>
        <w:autoSpaceDE w:val="0"/>
        <w:autoSpaceDN w:val="0"/>
        <w:adjustRightInd w:val="0"/>
        <w:spacing w:after="0" w:line="240" w:lineRule="auto"/>
        <w:rPr>
          <w:rFonts w:ascii="Museo Sans 100" w:hAnsi="Museo Sans 100" w:cs="Helvetica-Bold"/>
          <w:color w:val="C00000"/>
          <w:sz w:val="36"/>
          <w:szCs w:val="36"/>
        </w:rPr>
      </w:pPr>
    </w:p>
    <w:p w14:paraId="3A6ED50B" w14:textId="77777777" w:rsidR="00986D65" w:rsidRPr="00D63475" w:rsidRDefault="00986D65" w:rsidP="005D77A9">
      <w:pPr>
        <w:pStyle w:val="Heading1"/>
        <w:rPr>
          <w:rFonts w:ascii="Museo Sans 100" w:hAnsi="Museo Sans 100" w:cs="Arial"/>
          <w:b w:val="0"/>
          <w:bCs/>
          <w:color w:val="000000"/>
          <w:sz w:val="28"/>
          <w:szCs w:val="28"/>
        </w:rPr>
      </w:pPr>
      <w:r w:rsidRPr="00D63475">
        <w:rPr>
          <w:rFonts w:ascii="Museo Sans 100" w:hAnsi="Museo Sans 100" w:cs="Arial"/>
          <w:b w:val="0"/>
          <w:bCs/>
          <w:color w:val="000000"/>
          <w:sz w:val="28"/>
          <w:szCs w:val="28"/>
        </w:rPr>
        <w:t>1.  JOB DETAILS</w:t>
      </w:r>
    </w:p>
    <w:p w14:paraId="0C2163D4" w14:textId="78228473" w:rsidR="00331B85" w:rsidRDefault="00331B85" w:rsidP="00581DA9">
      <w:pPr>
        <w:spacing w:after="0" w:line="240" w:lineRule="auto"/>
        <w:ind w:left="1440" w:hanging="1440"/>
        <w:rPr>
          <w:rFonts w:ascii="Museo Sans 300" w:eastAsia="Times" w:hAnsi="Museo Sans 300" w:cs="Arial"/>
        </w:rPr>
      </w:pPr>
    </w:p>
    <w:p w14:paraId="5F403692" w14:textId="25A8B3E3" w:rsidR="00331B85" w:rsidRDefault="00331B85" w:rsidP="00581DA9">
      <w:pPr>
        <w:spacing w:after="0" w:line="240" w:lineRule="auto"/>
        <w:ind w:left="1440" w:hanging="1440"/>
        <w:rPr>
          <w:rFonts w:ascii="Museo Sans 300" w:eastAsia="Times" w:hAnsi="Museo Sans 300" w:cs="Arial"/>
        </w:rPr>
      </w:pPr>
      <w:r>
        <w:rPr>
          <w:rFonts w:ascii="Museo Sans 300" w:eastAsia="Times" w:hAnsi="Museo Sans 300" w:cs="Arial"/>
        </w:rPr>
        <w:t xml:space="preserve">Job title: </w:t>
      </w:r>
      <w:r>
        <w:rPr>
          <w:rFonts w:ascii="Museo Sans 300" w:eastAsia="Times" w:hAnsi="Museo Sans 300" w:cs="Arial"/>
        </w:rPr>
        <w:tab/>
      </w:r>
      <w:r>
        <w:rPr>
          <w:rFonts w:ascii="Museo Sans 300" w:eastAsia="Times" w:hAnsi="Museo Sans 300" w:cs="Arial"/>
        </w:rPr>
        <w:tab/>
      </w:r>
      <w:r w:rsidR="004371B9">
        <w:rPr>
          <w:rFonts w:ascii="Museo Sans 300" w:eastAsia="Times" w:hAnsi="Museo Sans 300" w:cs="Arial"/>
        </w:rPr>
        <w:t xml:space="preserve">Senior </w:t>
      </w:r>
      <w:r w:rsidR="00843E41">
        <w:rPr>
          <w:rFonts w:ascii="Museo Sans 300" w:eastAsia="Times" w:hAnsi="Museo Sans 300" w:cs="Arial"/>
        </w:rPr>
        <w:t>Legac</w:t>
      </w:r>
      <w:r w:rsidR="00030F90">
        <w:rPr>
          <w:rFonts w:ascii="Museo Sans 300" w:eastAsia="Times" w:hAnsi="Museo Sans 300" w:cs="Arial"/>
        </w:rPr>
        <w:t>ies</w:t>
      </w:r>
      <w:r w:rsidR="00843E41">
        <w:rPr>
          <w:rFonts w:ascii="Museo Sans 300" w:eastAsia="Times" w:hAnsi="Museo Sans 300" w:cs="Arial"/>
        </w:rPr>
        <w:t xml:space="preserve"> </w:t>
      </w:r>
      <w:r w:rsidR="00B20C2F">
        <w:rPr>
          <w:rFonts w:ascii="Museo Sans 300" w:eastAsia="Times" w:hAnsi="Museo Sans 300" w:cs="Arial"/>
        </w:rPr>
        <w:t>Manager</w:t>
      </w:r>
    </w:p>
    <w:p w14:paraId="7595D7C3" w14:textId="4C676006" w:rsidR="00331B85" w:rsidRDefault="00331B85" w:rsidP="00581DA9">
      <w:pPr>
        <w:spacing w:after="0" w:line="240" w:lineRule="auto"/>
        <w:ind w:left="1440" w:hanging="1440"/>
        <w:rPr>
          <w:rFonts w:ascii="Museo Sans 300" w:eastAsia="Times" w:hAnsi="Museo Sans 300" w:cs="Arial"/>
        </w:rPr>
      </w:pPr>
      <w:r>
        <w:rPr>
          <w:rFonts w:ascii="Museo Sans 300" w:eastAsia="Times" w:hAnsi="Museo Sans 300" w:cs="Arial"/>
        </w:rPr>
        <w:t>Department:</w:t>
      </w:r>
      <w:r w:rsidR="00B4223C">
        <w:rPr>
          <w:rFonts w:ascii="Museo Sans 300" w:eastAsia="Times" w:hAnsi="Museo Sans 300" w:cs="Arial"/>
        </w:rPr>
        <w:tab/>
      </w:r>
      <w:r>
        <w:rPr>
          <w:rFonts w:ascii="Museo Sans 300" w:eastAsia="Times" w:hAnsi="Museo Sans 300" w:cs="Arial"/>
        </w:rPr>
        <w:t xml:space="preserve"> </w:t>
      </w:r>
      <w:r>
        <w:rPr>
          <w:rFonts w:ascii="Museo Sans 300" w:eastAsia="Times" w:hAnsi="Museo Sans 300" w:cs="Arial"/>
        </w:rPr>
        <w:tab/>
      </w:r>
      <w:r w:rsidR="00030F90">
        <w:rPr>
          <w:rFonts w:ascii="Museo Sans 300" w:eastAsia="Times" w:hAnsi="Museo Sans 300" w:cs="Arial"/>
        </w:rPr>
        <w:t xml:space="preserve">Philanthropy </w:t>
      </w:r>
      <w:r w:rsidR="00581DA9">
        <w:rPr>
          <w:rFonts w:ascii="Museo Sans 300" w:eastAsia="Times" w:hAnsi="Museo Sans 300" w:cs="Arial"/>
        </w:rPr>
        <w:t>(</w:t>
      </w:r>
      <w:r w:rsidR="00787177">
        <w:rPr>
          <w:rFonts w:ascii="Museo Sans 300" w:eastAsia="Times" w:hAnsi="Museo Sans 300" w:cs="Arial"/>
        </w:rPr>
        <w:t>High Value Giving</w:t>
      </w:r>
      <w:r w:rsidR="00581DA9">
        <w:rPr>
          <w:rFonts w:ascii="Museo Sans 300" w:eastAsia="Times" w:hAnsi="Museo Sans 300" w:cs="Arial"/>
        </w:rPr>
        <w:t xml:space="preserve"> team)</w:t>
      </w:r>
    </w:p>
    <w:p w14:paraId="556EAEE9" w14:textId="163851AF" w:rsidR="00331B85" w:rsidRDefault="00331B85" w:rsidP="00581DA9">
      <w:pPr>
        <w:spacing w:after="0" w:line="240" w:lineRule="auto"/>
        <w:ind w:left="1440" w:hanging="1440"/>
        <w:rPr>
          <w:rFonts w:ascii="Museo Sans 300" w:eastAsia="Times" w:hAnsi="Museo Sans 300" w:cs="Arial"/>
        </w:rPr>
      </w:pPr>
      <w:r>
        <w:rPr>
          <w:rFonts w:ascii="Museo Sans 300" w:eastAsia="Times" w:hAnsi="Museo Sans 300" w:cs="Arial"/>
        </w:rPr>
        <w:t>Location:</w:t>
      </w:r>
      <w:r>
        <w:rPr>
          <w:rFonts w:ascii="Museo Sans 300" w:eastAsia="Times" w:hAnsi="Museo Sans 300" w:cs="Arial"/>
        </w:rPr>
        <w:tab/>
      </w:r>
      <w:r>
        <w:rPr>
          <w:rFonts w:ascii="Museo Sans 300" w:eastAsia="Times" w:hAnsi="Museo Sans 300" w:cs="Arial"/>
        </w:rPr>
        <w:tab/>
      </w:r>
      <w:r w:rsidR="00BF4AB3">
        <w:rPr>
          <w:rFonts w:ascii="Museo Sans 300" w:eastAsia="Times" w:hAnsi="Museo Sans 300" w:cs="Arial"/>
        </w:rPr>
        <w:t>Marylebone Road</w:t>
      </w:r>
      <w:r w:rsidR="00477853">
        <w:rPr>
          <w:rFonts w:ascii="Museo Sans 300" w:eastAsia="Times" w:hAnsi="Museo Sans 300" w:cs="Arial"/>
        </w:rPr>
        <w:t xml:space="preserve"> – hybrid working with min 60% </w:t>
      </w:r>
      <w:r w:rsidR="00077A39">
        <w:rPr>
          <w:rFonts w:ascii="Museo Sans 300" w:eastAsia="Times" w:hAnsi="Museo Sans 300" w:cs="Arial"/>
        </w:rPr>
        <w:t xml:space="preserve">at </w:t>
      </w:r>
      <w:r w:rsidR="005B69DF">
        <w:rPr>
          <w:rFonts w:ascii="Museo Sans 300" w:eastAsia="Times" w:hAnsi="Museo Sans 300" w:cs="Arial"/>
        </w:rPr>
        <w:t xml:space="preserve">the </w:t>
      </w:r>
      <w:r w:rsidR="00077A39">
        <w:rPr>
          <w:rFonts w:ascii="Museo Sans 300" w:eastAsia="Times" w:hAnsi="Museo Sans 300" w:cs="Arial"/>
        </w:rPr>
        <w:t>Academy</w:t>
      </w:r>
    </w:p>
    <w:p w14:paraId="0B241D62" w14:textId="6C91FEFE" w:rsidR="00331B85" w:rsidRDefault="00331B85" w:rsidP="00581DA9">
      <w:pPr>
        <w:spacing w:after="0" w:line="240" w:lineRule="auto"/>
        <w:ind w:left="1440" w:hanging="1440"/>
        <w:rPr>
          <w:rFonts w:ascii="Museo Sans 300" w:eastAsia="Times" w:hAnsi="Museo Sans 300" w:cs="Arial"/>
        </w:rPr>
      </w:pPr>
      <w:r>
        <w:rPr>
          <w:rFonts w:ascii="Museo Sans 300" w:eastAsia="Times" w:hAnsi="Museo Sans 300" w:cs="Arial"/>
        </w:rPr>
        <w:t>Responsible to:</w:t>
      </w:r>
      <w:r>
        <w:rPr>
          <w:rFonts w:ascii="Museo Sans 300" w:eastAsia="Times" w:hAnsi="Museo Sans 300" w:cs="Arial"/>
        </w:rPr>
        <w:tab/>
      </w:r>
      <w:r w:rsidR="00044CF4">
        <w:rPr>
          <w:rFonts w:ascii="Museo Sans 300" w:eastAsia="Times" w:hAnsi="Museo Sans 300" w:cs="Arial"/>
        </w:rPr>
        <w:t>Deputy Director of Philanthropy</w:t>
      </w:r>
    </w:p>
    <w:p w14:paraId="2B45645C" w14:textId="0BF19000" w:rsidR="00FD1D93" w:rsidRDefault="00FD1D93" w:rsidP="00581DA9">
      <w:pPr>
        <w:spacing w:after="0" w:line="240" w:lineRule="auto"/>
        <w:ind w:left="2160" w:hanging="2160"/>
        <w:rPr>
          <w:rFonts w:ascii="Museo Sans 300" w:eastAsia="Times" w:hAnsi="Museo Sans 300" w:cs="Arial"/>
        </w:rPr>
      </w:pPr>
      <w:r>
        <w:rPr>
          <w:rFonts w:ascii="Museo Sans 300" w:eastAsia="Times" w:hAnsi="Museo Sans 300" w:cs="Arial"/>
        </w:rPr>
        <w:t xml:space="preserve">Direct reports: </w:t>
      </w:r>
      <w:r w:rsidR="00FA493A">
        <w:rPr>
          <w:rFonts w:ascii="Museo Sans 300" w:eastAsia="Times" w:hAnsi="Museo Sans 300" w:cs="Arial"/>
        </w:rPr>
        <w:tab/>
      </w:r>
      <w:r w:rsidR="008F213C">
        <w:rPr>
          <w:rFonts w:ascii="Museo Sans 300" w:eastAsia="Times" w:hAnsi="Museo Sans 300" w:cs="Arial"/>
        </w:rPr>
        <w:t>None</w:t>
      </w:r>
    </w:p>
    <w:p w14:paraId="67D6F901" w14:textId="77777777" w:rsidR="003D67C2" w:rsidRDefault="00924548" w:rsidP="00BA40E6">
      <w:pPr>
        <w:spacing w:after="0" w:line="240" w:lineRule="auto"/>
        <w:ind w:left="2160" w:hanging="2160"/>
        <w:rPr>
          <w:rFonts w:ascii="Museo Sans 300" w:eastAsia="Times" w:hAnsi="Museo Sans 300" w:cs="Arial"/>
        </w:rPr>
      </w:pPr>
      <w:r>
        <w:rPr>
          <w:rFonts w:ascii="Museo Sans 300" w:eastAsia="Times" w:hAnsi="Museo Sans 300" w:cs="Arial"/>
        </w:rPr>
        <w:t>Responsible for:</w:t>
      </w:r>
      <w:r>
        <w:rPr>
          <w:rFonts w:ascii="Museo Sans 300" w:eastAsia="Times" w:hAnsi="Museo Sans 300" w:cs="Arial"/>
        </w:rPr>
        <w:tab/>
      </w:r>
      <w:r w:rsidR="00044CF4">
        <w:rPr>
          <w:rFonts w:ascii="Museo Sans 300" w:eastAsia="Times" w:hAnsi="Museo Sans 300" w:cs="Arial"/>
        </w:rPr>
        <w:t xml:space="preserve">Managing a portfolio of legacy </w:t>
      </w:r>
      <w:r w:rsidR="00CA4EDE">
        <w:rPr>
          <w:rFonts w:ascii="Museo Sans 300" w:eastAsia="Times" w:hAnsi="Museo Sans 300" w:cs="Arial"/>
        </w:rPr>
        <w:t>donors and potential donors</w:t>
      </w:r>
    </w:p>
    <w:p w14:paraId="69DFC4E8" w14:textId="4A52DD37" w:rsidR="005C2EBE" w:rsidRDefault="003D67C2" w:rsidP="003D67C2">
      <w:pPr>
        <w:spacing w:after="0" w:line="240" w:lineRule="auto"/>
        <w:ind w:left="2160"/>
        <w:rPr>
          <w:rFonts w:ascii="Museo Sans 300" w:eastAsia="Times" w:hAnsi="Museo Sans 300" w:cs="Arial"/>
        </w:rPr>
      </w:pPr>
      <w:r>
        <w:rPr>
          <w:rFonts w:ascii="Museo Sans 300" w:eastAsia="Times" w:hAnsi="Museo Sans 300" w:cs="Arial"/>
        </w:rPr>
        <w:t>Developing and implementing lega</w:t>
      </w:r>
      <w:r w:rsidR="009D78B9">
        <w:rPr>
          <w:rFonts w:ascii="Museo Sans 300" w:eastAsia="Times" w:hAnsi="Museo Sans 300" w:cs="Arial"/>
        </w:rPr>
        <w:t xml:space="preserve">cy fundraising </w:t>
      </w:r>
      <w:r w:rsidR="00030F90">
        <w:rPr>
          <w:rFonts w:ascii="Museo Sans 300" w:eastAsia="Times" w:hAnsi="Museo Sans 300" w:cs="Arial"/>
        </w:rPr>
        <w:t>and mark</w:t>
      </w:r>
      <w:r w:rsidR="00B16ABC">
        <w:rPr>
          <w:rFonts w:ascii="Museo Sans 300" w:eastAsia="Times" w:hAnsi="Museo Sans 300" w:cs="Arial"/>
        </w:rPr>
        <w:t>et</w:t>
      </w:r>
      <w:r w:rsidR="00030F90">
        <w:rPr>
          <w:rFonts w:ascii="Museo Sans 300" w:eastAsia="Times" w:hAnsi="Museo Sans 300" w:cs="Arial"/>
        </w:rPr>
        <w:t xml:space="preserve">ing </w:t>
      </w:r>
      <w:r w:rsidR="00AE5C1E" w:rsidRPr="00AE5C1E">
        <w:rPr>
          <w:rFonts w:ascii="Museo Sans 300" w:eastAsia="Times" w:hAnsi="Museo Sans 300" w:cs="Arial"/>
        </w:rPr>
        <w:t>activity</w:t>
      </w:r>
    </w:p>
    <w:p w14:paraId="0B4B9682" w14:textId="0D9FB01E" w:rsidR="00331B85" w:rsidRDefault="00331B85" w:rsidP="00581DA9">
      <w:pPr>
        <w:spacing w:after="0" w:line="240" w:lineRule="auto"/>
        <w:ind w:left="2160" w:hanging="2160"/>
        <w:rPr>
          <w:rFonts w:ascii="Museo Sans 300" w:eastAsia="Times" w:hAnsi="Museo Sans 300" w:cs="Arial"/>
        </w:rPr>
      </w:pPr>
      <w:r>
        <w:rPr>
          <w:rFonts w:ascii="Museo Sans 300" w:eastAsia="Times" w:hAnsi="Museo Sans 300" w:cs="Arial"/>
        </w:rPr>
        <w:t>Contacts:</w:t>
      </w:r>
      <w:r>
        <w:rPr>
          <w:rFonts w:ascii="Museo Sans 300" w:eastAsia="Times" w:hAnsi="Museo Sans 300" w:cs="Arial"/>
        </w:rPr>
        <w:tab/>
      </w:r>
      <w:r w:rsidR="002032E7">
        <w:rPr>
          <w:rFonts w:ascii="Museo Sans 300" w:eastAsia="Times" w:hAnsi="Museo Sans 300" w:cs="Arial"/>
        </w:rPr>
        <w:t xml:space="preserve">Colleagues across the Academy, </w:t>
      </w:r>
      <w:r>
        <w:rPr>
          <w:rFonts w:ascii="Museo Sans 300" w:eastAsia="Times" w:hAnsi="Museo Sans 300" w:cs="Arial"/>
        </w:rPr>
        <w:t xml:space="preserve">donors, </w:t>
      </w:r>
      <w:r w:rsidR="00B53AC4">
        <w:rPr>
          <w:rFonts w:ascii="Museo Sans 300" w:eastAsia="Times" w:hAnsi="Museo Sans 300" w:cs="Arial"/>
        </w:rPr>
        <w:t xml:space="preserve">students, </w:t>
      </w:r>
      <w:r>
        <w:rPr>
          <w:rFonts w:ascii="Museo Sans 300" w:eastAsia="Times" w:hAnsi="Museo Sans 300" w:cs="Arial"/>
        </w:rPr>
        <w:t>a</w:t>
      </w:r>
      <w:r w:rsidRPr="00331B85">
        <w:rPr>
          <w:rFonts w:ascii="Museo Sans 300" w:eastAsia="Times" w:hAnsi="Museo Sans 300" w:cs="Arial"/>
        </w:rPr>
        <w:t>lumni</w:t>
      </w:r>
    </w:p>
    <w:p w14:paraId="336265AD" w14:textId="7611F566" w:rsidR="00986D65" w:rsidRPr="00D63475" w:rsidRDefault="00986D65" w:rsidP="00581DA9">
      <w:pPr>
        <w:pBdr>
          <w:bottom w:val="single" w:sz="12" w:space="1" w:color="auto"/>
        </w:pBdr>
        <w:spacing w:after="0" w:line="240" w:lineRule="auto"/>
        <w:jc w:val="both"/>
        <w:rPr>
          <w:rFonts w:ascii="Museo Sans 300" w:hAnsi="Museo Sans 300" w:cs="Arial"/>
          <w:bCs/>
        </w:rPr>
      </w:pPr>
    </w:p>
    <w:p w14:paraId="5DB05228" w14:textId="77777777" w:rsidR="00077A39" w:rsidRDefault="00077A39" w:rsidP="00077A39">
      <w:pPr>
        <w:spacing w:after="0" w:line="240" w:lineRule="auto"/>
        <w:jc w:val="both"/>
        <w:rPr>
          <w:rFonts w:ascii="Museo Sans 100" w:hAnsi="Museo Sans 100" w:cs="Arial"/>
          <w:sz w:val="28"/>
          <w:szCs w:val="28"/>
        </w:rPr>
      </w:pPr>
    </w:p>
    <w:p w14:paraId="0D31FDA1" w14:textId="0810877B" w:rsidR="00986D65" w:rsidRPr="00581DA9" w:rsidRDefault="00077A39" w:rsidP="00581DA9">
      <w:pPr>
        <w:spacing w:after="0" w:line="240" w:lineRule="auto"/>
        <w:jc w:val="both"/>
        <w:rPr>
          <w:rFonts w:ascii="Museo Sans 100" w:hAnsi="Museo Sans 100" w:cs="Arial"/>
          <w:sz w:val="28"/>
          <w:szCs w:val="28"/>
        </w:rPr>
      </w:pPr>
      <w:r>
        <w:rPr>
          <w:rFonts w:ascii="Museo Sans 100" w:hAnsi="Museo Sans 100" w:cs="Arial"/>
          <w:sz w:val="28"/>
          <w:szCs w:val="28"/>
        </w:rPr>
        <w:t xml:space="preserve">2. </w:t>
      </w:r>
      <w:r w:rsidR="00986D65" w:rsidRPr="00581DA9">
        <w:rPr>
          <w:rFonts w:ascii="Museo Sans 100" w:hAnsi="Museo Sans 100" w:cs="Arial"/>
          <w:sz w:val="28"/>
          <w:szCs w:val="28"/>
        </w:rPr>
        <w:t>PURPOSE OF THE JOB</w:t>
      </w:r>
    </w:p>
    <w:p w14:paraId="66D7972B" w14:textId="51DBB180" w:rsidR="00331B85" w:rsidRDefault="00331B85" w:rsidP="00581DA9">
      <w:pPr>
        <w:spacing w:after="0" w:line="240" w:lineRule="auto"/>
        <w:ind w:hanging="1440"/>
        <w:rPr>
          <w:rFonts w:ascii="Museo Sans 500" w:eastAsia="Times" w:hAnsi="Museo Sans 500" w:cs="Arial"/>
        </w:rPr>
      </w:pPr>
    </w:p>
    <w:p w14:paraId="11DB1B31" w14:textId="228CE258" w:rsidR="0036700A" w:rsidRDefault="00817722" w:rsidP="0036700A">
      <w:pPr>
        <w:spacing w:after="0" w:line="240" w:lineRule="auto"/>
        <w:rPr>
          <w:rFonts w:ascii="Museo Sans 300" w:eastAsia="Times" w:hAnsi="Museo Sans 300" w:cs="Arial"/>
        </w:rPr>
      </w:pPr>
      <w:r>
        <w:rPr>
          <w:rFonts w:ascii="Museo Sans 300" w:eastAsia="Times" w:hAnsi="Museo Sans 300" w:cs="Arial"/>
        </w:rPr>
        <w:t xml:space="preserve">Gifts in wills make up around 30% of the Academy’s fundraised income each year. </w:t>
      </w:r>
      <w:r w:rsidR="00B27839">
        <w:rPr>
          <w:rFonts w:ascii="Museo Sans 300" w:eastAsia="Times" w:hAnsi="Museo Sans 300" w:cs="Arial"/>
        </w:rPr>
        <w:t xml:space="preserve">The </w:t>
      </w:r>
      <w:r w:rsidR="004371B9">
        <w:rPr>
          <w:rFonts w:ascii="Museo Sans 300" w:eastAsia="Times" w:hAnsi="Museo Sans 300" w:cs="Arial"/>
        </w:rPr>
        <w:t xml:space="preserve">Senior </w:t>
      </w:r>
      <w:r w:rsidR="00DB7D21">
        <w:rPr>
          <w:rFonts w:ascii="Museo Sans 300" w:eastAsia="Times" w:hAnsi="Museo Sans 300" w:cs="Arial"/>
        </w:rPr>
        <w:t>Legac</w:t>
      </w:r>
      <w:r w:rsidR="00030F90">
        <w:rPr>
          <w:rFonts w:ascii="Museo Sans 300" w:eastAsia="Times" w:hAnsi="Museo Sans 300" w:cs="Arial"/>
        </w:rPr>
        <w:t>ies</w:t>
      </w:r>
      <w:r w:rsidR="00B27839">
        <w:rPr>
          <w:rFonts w:ascii="Museo Sans 300" w:eastAsia="Times" w:hAnsi="Museo Sans 300" w:cs="Arial"/>
        </w:rPr>
        <w:t xml:space="preserve"> Manager will </w:t>
      </w:r>
      <w:r w:rsidR="00605F46">
        <w:rPr>
          <w:rFonts w:ascii="Museo Sans 300" w:eastAsia="Times" w:hAnsi="Museo Sans 300" w:cs="Arial"/>
        </w:rPr>
        <w:t>lead the Academy’s expanding legacy fundraising programme</w:t>
      </w:r>
      <w:r w:rsidR="00B530DD">
        <w:rPr>
          <w:rFonts w:ascii="Museo Sans 300" w:eastAsia="Times" w:hAnsi="Museo Sans 300" w:cs="Arial"/>
        </w:rPr>
        <w:t>, managing a portfolio of current and prospective high-value legators</w:t>
      </w:r>
      <w:r w:rsidR="00B27839">
        <w:rPr>
          <w:rFonts w:ascii="Museo Sans 300" w:eastAsia="Times" w:hAnsi="Museo Sans 300" w:cs="Arial"/>
        </w:rPr>
        <w:t>, principally at the six-</w:t>
      </w:r>
      <w:r w:rsidR="00B64246">
        <w:rPr>
          <w:rFonts w:ascii="Museo Sans 300" w:eastAsia="Times" w:hAnsi="Museo Sans 300" w:cs="Arial"/>
        </w:rPr>
        <w:t xml:space="preserve"> and seven-</w:t>
      </w:r>
      <w:r w:rsidR="00B27839">
        <w:rPr>
          <w:rFonts w:ascii="Museo Sans 300" w:eastAsia="Times" w:hAnsi="Museo Sans 300" w:cs="Arial"/>
        </w:rPr>
        <w:t>figure level,</w:t>
      </w:r>
      <w:r w:rsidR="003B0224">
        <w:rPr>
          <w:rFonts w:ascii="Museo Sans 300" w:eastAsia="Times" w:hAnsi="Museo Sans 300" w:cs="Arial"/>
        </w:rPr>
        <w:t xml:space="preserve"> while</w:t>
      </w:r>
      <w:r w:rsidR="002B7C44">
        <w:rPr>
          <w:rFonts w:ascii="Museo Sans 300" w:eastAsia="Times" w:hAnsi="Museo Sans 300" w:cs="Arial"/>
        </w:rPr>
        <w:t xml:space="preserve"> developing </w:t>
      </w:r>
      <w:r w:rsidR="000F3260">
        <w:rPr>
          <w:rFonts w:ascii="Museo Sans 300" w:eastAsia="Times" w:hAnsi="Museo Sans 300" w:cs="Arial"/>
        </w:rPr>
        <w:t xml:space="preserve">and implementing </w:t>
      </w:r>
      <w:r w:rsidR="00067955">
        <w:rPr>
          <w:rFonts w:ascii="Museo Sans 300" w:eastAsia="Times" w:hAnsi="Museo Sans 300" w:cs="Arial"/>
        </w:rPr>
        <w:t>the Academy’s legacy fundraising and marketing strategy.</w:t>
      </w:r>
      <w:r w:rsidR="003B0224">
        <w:rPr>
          <w:rFonts w:ascii="Museo Sans 300" w:eastAsia="Times" w:hAnsi="Museo Sans 300" w:cs="Arial"/>
        </w:rPr>
        <w:t xml:space="preserve"> </w:t>
      </w:r>
      <w:r w:rsidR="003D67C2">
        <w:rPr>
          <w:rFonts w:ascii="Museo Sans 300" w:eastAsia="Times" w:hAnsi="Museo Sans 300" w:cs="Arial"/>
        </w:rPr>
        <w:t xml:space="preserve">The Senior Legacies Manager will also work closely with an external legacy administration provider and </w:t>
      </w:r>
      <w:r w:rsidR="00211E16">
        <w:rPr>
          <w:rFonts w:ascii="Museo Sans 300" w:eastAsia="Times" w:hAnsi="Museo Sans 300" w:cs="Arial"/>
        </w:rPr>
        <w:t xml:space="preserve">prepare reports for </w:t>
      </w:r>
      <w:r w:rsidR="003D67C2">
        <w:rPr>
          <w:rFonts w:ascii="Museo Sans 300" w:eastAsia="Times" w:hAnsi="Museo Sans 300" w:cs="Arial"/>
        </w:rPr>
        <w:t xml:space="preserve">the Academy’s Senior Management Team to ensure that </w:t>
      </w:r>
      <w:r w:rsidR="00211E16">
        <w:rPr>
          <w:rFonts w:ascii="Museo Sans 300" w:eastAsia="Times" w:hAnsi="Museo Sans 300" w:cs="Arial"/>
        </w:rPr>
        <w:t>legacies in administration align with the Academy’s Legacy Policy.</w:t>
      </w:r>
    </w:p>
    <w:p w14:paraId="56CDB4EA" w14:textId="77777777" w:rsidR="0036700A" w:rsidRDefault="0036700A" w:rsidP="0036700A">
      <w:pPr>
        <w:spacing w:after="0" w:line="240" w:lineRule="auto"/>
        <w:rPr>
          <w:rFonts w:ascii="Museo Sans 300" w:eastAsia="Times" w:hAnsi="Museo Sans 300" w:cs="Arial"/>
        </w:rPr>
      </w:pPr>
    </w:p>
    <w:p w14:paraId="5EB7BF28" w14:textId="0002F6B3" w:rsidR="00A44AD4" w:rsidRDefault="00A0413F" w:rsidP="00D15A3B">
      <w:pPr>
        <w:spacing w:after="0" w:line="240" w:lineRule="auto"/>
        <w:rPr>
          <w:rFonts w:ascii="Museo Sans 300" w:eastAsia="Times" w:hAnsi="Museo Sans 300" w:cs="Arial"/>
        </w:rPr>
      </w:pPr>
      <w:r>
        <w:rPr>
          <w:rFonts w:ascii="Museo Sans 300" w:eastAsia="Times" w:hAnsi="Museo Sans 300" w:cs="Arial"/>
        </w:rPr>
        <w:t xml:space="preserve">As a member of the High Value Giving team </w:t>
      </w:r>
      <w:r w:rsidR="001936A5">
        <w:rPr>
          <w:rFonts w:ascii="Museo Sans 300" w:eastAsia="Times" w:hAnsi="Museo Sans 300" w:cs="Arial"/>
        </w:rPr>
        <w:t>they will also contribute</w:t>
      </w:r>
      <w:r>
        <w:rPr>
          <w:rFonts w:ascii="Museo Sans 300" w:eastAsia="Times" w:hAnsi="Museo Sans 300" w:cs="Arial"/>
        </w:rPr>
        <w:t xml:space="preserve"> to wider </w:t>
      </w:r>
      <w:r w:rsidR="00FB15DC">
        <w:rPr>
          <w:rFonts w:ascii="Museo Sans 300" w:eastAsia="Times" w:hAnsi="Museo Sans 300" w:cs="Arial"/>
        </w:rPr>
        <w:t>departmental fundraising activity</w:t>
      </w:r>
      <w:r>
        <w:rPr>
          <w:rFonts w:ascii="Museo Sans 300" w:eastAsia="Times" w:hAnsi="Museo Sans 300" w:cs="Arial"/>
        </w:rPr>
        <w:t xml:space="preserve">, planning </w:t>
      </w:r>
      <w:r w:rsidR="00A44AD4">
        <w:rPr>
          <w:rFonts w:ascii="Museo Sans 300" w:eastAsia="Times" w:hAnsi="Museo Sans 300" w:cs="Arial"/>
        </w:rPr>
        <w:t xml:space="preserve">and delivering a range of shared events and activities. </w:t>
      </w:r>
    </w:p>
    <w:p w14:paraId="4511D443" w14:textId="77777777" w:rsidR="00A44AD4" w:rsidRDefault="00A44AD4" w:rsidP="00D15A3B">
      <w:pPr>
        <w:spacing w:after="0" w:line="240" w:lineRule="auto"/>
        <w:rPr>
          <w:rFonts w:ascii="Museo Sans 300" w:eastAsia="Times" w:hAnsi="Museo Sans 300" w:cs="Arial"/>
        </w:rPr>
      </w:pPr>
    </w:p>
    <w:p w14:paraId="62A94B9C" w14:textId="3B24CB19" w:rsidR="00B16ABC" w:rsidRDefault="00F62862" w:rsidP="00D15A3B">
      <w:pPr>
        <w:spacing w:after="0" w:line="240" w:lineRule="auto"/>
        <w:rPr>
          <w:rFonts w:ascii="Museo Sans 300" w:eastAsia="Times" w:hAnsi="Museo Sans 300" w:cs="Arial"/>
        </w:rPr>
      </w:pPr>
      <w:r>
        <w:rPr>
          <w:rFonts w:ascii="Museo Sans 300" w:eastAsia="Times" w:hAnsi="Museo Sans 300" w:cs="Arial"/>
        </w:rPr>
        <w:t>The successful candidate</w:t>
      </w:r>
      <w:r w:rsidR="00B8687D">
        <w:rPr>
          <w:rFonts w:ascii="Museo Sans 300" w:eastAsia="Times" w:hAnsi="Museo Sans 300" w:cs="Arial"/>
        </w:rPr>
        <w:t xml:space="preserve"> will</w:t>
      </w:r>
      <w:r w:rsidR="004B1340">
        <w:rPr>
          <w:rFonts w:ascii="Museo Sans 300" w:eastAsia="Times" w:hAnsi="Museo Sans 300" w:cs="Arial"/>
        </w:rPr>
        <w:t xml:space="preserve"> have</w:t>
      </w:r>
      <w:r w:rsidR="0043332E">
        <w:rPr>
          <w:rFonts w:ascii="Museo Sans 300" w:eastAsia="Times" w:hAnsi="Museo Sans 300" w:cs="Arial"/>
        </w:rPr>
        <w:t xml:space="preserve"> (1)</w:t>
      </w:r>
      <w:r w:rsidR="00597474">
        <w:rPr>
          <w:rFonts w:ascii="Museo Sans 300" w:eastAsia="Times" w:hAnsi="Museo Sans 300" w:cs="Arial"/>
        </w:rPr>
        <w:t xml:space="preserve"> experience</w:t>
      </w:r>
      <w:r w:rsidR="0043332E">
        <w:rPr>
          <w:rFonts w:ascii="Museo Sans 300" w:eastAsia="Times" w:hAnsi="Museo Sans 300" w:cs="Arial"/>
        </w:rPr>
        <w:t xml:space="preserve"> in </w:t>
      </w:r>
      <w:r w:rsidR="003D67C2">
        <w:rPr>
          <w:rFonts w:ascii="Museo Sans 300" w:eastAsia="Times" w:hAnsi="Museo Sans 300" w:cs="Arial"/>
        </w:rPr>
        <w:t>developing a</w:t>
      </w:r>
      <w:r w:rsidR="00597474">
        <w:rPr>
          <w:rFonts w:ascii="Museo Sans 300" w:eastAsia="Times" w:hAnsi="Museo Sans 300" w:cs="Arial"/>
        </w:rPr>
        <w:t xml:space="preserve"> legacy strategy</w:t>
      </w:r>
      <w:r>
        <w:rPr>
          <w:rFonts w:ascii="Museo Sans 300" w:eastAsia="Times" w:hAnsi="Museo Sans 300" w:cs="Arial"/>
        </w:rPr>
        <w:t xml:space="preserve"> and managing successful legacy marketing campaigns</w:t>
      </w:r>
      <w:r w:rsidR="0043332E">
        <w:rPr>
          <w:rFonts w:ascii="Museo Sans 300" w:eastAsia="Times" w:hAnsi="Museo Sans 300" w:cs="Arial"/>
        </w:rPr>
        <w:t xml:space="preserve"> and (2)</w:t>
      </w:r>
      <w:r w:rsidR="004B1340">
        <w:rPr>
          <w:rFonts w:ascii="Museo Sans 300" w:eastAsia="Times" w:hAnsi="Museo Sans 300" w:cs="Arial"/>
        </w:rPr>
        <w:t xml:space="preserve"> a proven record in securing </w:t>
      </w:r>
      <w:r w:rsidR="004371B9">
        <w:rPr>
          <w:rFonts w:ascii="Museo Sans 300" w:eastAsia="Times" w:hAnsi="Museo Sans 300" w:cs="Arial"/>
        </w:rPr>
        <w:t>six-</w:t>
      </w:r>
      <w:r w:rsidR="00B64246">
        <w:rPr>
          <w:rFonts w:ascii="Museo Sans 300" w:eastAsia="Times" w:hAnsi="Museo Sans 300" w:cs="Arial"/>
        </w:rPr>
        <w:t xml:space="preserve"> and ideally seven-</w:t>
      </w:r>
      <w:r w:rsidR="00817671">
        <w:rPr>
          <w:rFonts w:ascii="Museo Sans 300" w:eastAsia="Times" w:hAnsi="Museo Sans 300" w:cs="Arial"/>
        </w:rPr>
        <w:t>figure</w:t>
      </w:r>
      <w:r w:rsidR="00B64246">
        <w:rPr>
          <w:rFonts w:ascii="Museo Sans 300" w:eastAsia="Times" w:hAnsi="Museo Sans 300" w:cs="Arial"/>
        </w:rPr>
        <w:t xml:space="preserve"> legacy pledges</w:t>
      </w:r>
      <w:r w:rsidR="00903758">
        <w:rPr>
          <w:rFonts w:ascii="Museo Sans 300" w:eastAsia="Times" w:hAnsi="Museo Sans 300" w:cs="Arial"/>
        </w:rPr>
        <w:t>,</w:t>
      </w:r>
      <w:r w:rsidR="003D67C2">
        <w:rPr>
          <w:rFonts w:ascii="Museo Sans 300" w:eastAsia="Times" w:hAnsi="Museo Sans 300" w:cs="Arial"/>
        </w:rPr>
        <w:t xml:space="preserve"> and</w:t>
      </w:r>
      <w:r w:rsidR="00A21445">
        <w:rPr>
          <w:rFonts w:ascii="Museo Sans 300" w:eastAsia="Times" w:hAnsi="Museo Sans 300" w:cs="Arial"/>
        </w:rPr>
        <w:t xml:space="preserve"> </w:t>
      </w:r>
      <w:r w:rsidR="00FF4156">
        <w:rPr>
          <w:rFonts w:ascii="Museo Sans 300" w:eastAsia="Times" w:hAnsi="Museo Sans 300" w:cs="Arial"/>
        </w:rPr>
        <w:t xml:space="preserve">managing relationships with high-value legacy </w:t>
      </w:r>
      <w:r w:rsidR="00D026DF">
        <w:rPr>
          <w:rFonts w:ascii="Museo Sans 300" w:eastAsia="Times" w:hAnsi="Museo Sans 300" w:cs="Arial"/>
        </w:rPr>
        <w:t>pledgers</w:t>
      </w:r>
      <w:r w:rsidR="00860013">
        <w:rPr>
          <w:rFonts w:ascii="Museo Sans 300" w:eastAsia="Times" w:hAnsi="Museo Sans 300" w:cs="Arial"/>
        </w:rPr>
        <w:t>.</w:t>
      </w:r>
      <w:r w:rsidR="00EE6B41">
        <w:rPr>
          <w:rFonts w:ascii="Museo Sans 300" w:eastAsia="Times" w:hAnsi="Museo Sans 300" w:cs="Arial"/>
        </w:rPr>
        <w:t xml:space="preserve"> </w:t>
      </w:r>
      <w:r w:rsidR="008B4EDD">
        <w:rPr>
          <w:rFonts w:ascii="Museo Sans 300" w:eastAsia="Times" w:hAnsi="Museo Sans 300" w:cs="Arial"/>
        </w:rPr>
        <w:t>The role requires a thorough understanding of legacy fundraising</w:t>
      </w:r>
      <w:r w:rsidR="00030F90">
        <w:rPr>
          <w:rFonts w:ascii="Museo Sans 300" w:eastAsia="Times" w:hAnsi="Museo Sans 300" w:cs="Arial"/>
        </w:rPr>
        <w:t xml:space="preserve"> and marketing</w:t>
      </w:r>
      <w:r w:rsidR="008B4EDD">
        <w:rPr>
          <w:rFonts w:ascii="Museo Sans 300" w:eastAsia="Times" w:hAnsi="Museo Sans 300" w:cs="Arial"/>
        </w:rPr>
        <w:t xml:space="preserve"> best practice</w:t>
      </w:r>
      <w:r w:rsidR="00491371">
        <w:rPr>
          <w:rFonts w:ascii="Museo Sans 300" w:eastAsia="Times" w:hAnsi="Museo Sans 300" w:cs="Arial"/>
        </w:rPr>
        <w:t xml:space="preserve"> and</w:t>
      </w:r>
      <w:r w:rsidR="003D67C2">
        <w:rPr>
          <w:rFonts w:ascii="Museo Sans 300" w:eastAsia="Times" w:hAnsi="Museo Sans 300" w:cs="Arial"/>
        </w:rPr>
        <w:t xml:space="preserve"> some familiarity with</w:t>
      </w:r>
      <w:r w:rsidR="00491371">
        <w:rPr>
          <w:rFonts w:ascii="Museo Sans 300" w:eastAsia="Times" w:hAnsi="Museo Sans 300" w:cs="Arial"/>
        </w:rPr>
        <w:t xml:space="preserve"> </w:t>
      </w:r>
      <w:r w:rsidR="0060149E">
        <w:rPr>
          <w:rFonts w:ascii="Museo Sans 300" w:eastAsia="Times" w:hAnsi="Museo Sans 300" w:cs="Arial"/>
        </w:rPr>
        <w:t>the regulatory framework regarding gifts in wills</w:t>
      </w:r>
      <w:r w:rsidR="00FC237D">
        <w:rPr>
          <w:rFonts w:ascii="Museo Sans 300" w:eastAsia="Times" w:hAnsi="Museo Sans 300" w:cs="Arial"/>
        </w:rPr>
        <w:t xml:space="preserve">. </w:t>
      </w:r>
      <w:r w:rsidR="00153357">
        <w:rPr>
          <w:rFonts w:ascii="Museo Sans 300" w:eastAsia="Times" w:hAnsi="Museo Sans 300" w:cs="Arial"/>
        </w:rPr>
        <w:t>A drive</w:t>
      </w:r>
      <w:r w:rsidR="00D15A3B">
        <w:rPr>
          <w:rFonts w:ascii="Museo Sans 300" w:eastAsia="Times" w:hAnsi="Museo Sans 300" w:cs="Arial"/>
        </w:rPr>
        <w:t xml:space="preserve"> </w:t>
      </w:r>
      <w:r w:rsidR="00DA2697" w:rsidRPr="00DA2697">
        <w:rPr>
          <w:rFonts w:ascii="Museo Sans 300" w:eastAsia="Times" w:hAnsi="Museo Sans 300" w:cs="Arial"/>
        </w:rPr>
        <w:t xml:space="preserve">to unlock the potential of arts and cultural philanthropy, especially </w:t>
      </w:r>
      <w:r w:rsidR="00AE28E2">
        <w:rPr>
          <w:rFonts w:ascii="Museo Sans 300" w:eastAsia="Times" w:hAnsi="Museo Sans 300" w:cs="Arial"/>
        </w:rPr>
        <w:t xml:space="preserve">for </w:t>
      </w:r>
      <w:r w:rsidR="00DA2697" w:rsidRPr="00DA2697">
        <w:rPr>
          <w:rFonts w:ascii="Museo Sans 300" w:eastAsia="Times" w:hAnsi="Museo Sans 300" w:cs="Arial"/>
        </w:rPr>
        <w:t>music</w:t>
      </w:r>
      <w:r w:rsidR="00153357">
        <w:rPr>
          <w:rFonts w:ascii="Museo Sans 300" w:eastAsia="Times" w:hAnsi="Museo Sans 300" w:cs="Arial"/>
        </w:rPr>
        <w:t>, is essential</w:t>
      </w:r>
      <w:r w:rsidR="00DA2697" w:rsidRPr="00DA2697">
        <w:rPr>
          <w:rFonts w:ascii="Museo Sans 300" w:eastAsia="Times" w:hAnsi="Museo Sans 300" w:cs="Arial"/>
        </w:rPr>
        <w:t>.</w:t>
      </w:r>
    </w:p>
    <w:p w14:paraId="47E3970C" w14:textId="77777777" w:rsidR="006E3302" w:rsidRPr="006E3302" w:rsidRDefault="006E3302" w:rsidP="00DA2697">
      <w:pPr>
        <w:pBdr>
          <w:bottom w:val="single" w:sz="12" w:space="1" w:color="auto"/>
        </w:pBdr>
        <w:spacing w:after="0" w:line="240" w:lineRule="auto"/>
        <w:jc w:val="both"/>
        <w:rPr>
          <w:rFonts w:ascii="Museo Sans 300" w:eastAsia="Times" w:hAnsi="Museo Sans 300" w:cs="Arial"/>
        </w:rPr>
      </w:pPr>
    </w:p>
    <w:p w14:paraId="4CAE3DA5" w14:textId="77777777" w:rsidR="00A20A4F" w:rsidRDefault="00A20A4F" w:rsidP="00A20A4F">
      <w:pPr>
        <w:spacing w:after="0" w:line="240" w:lineRule="auto"/>
        <w:jc w:val="both"/>
        <w:rPr>
          <w:rFonts w:ascii="Museo Sans 100" w:hAnsi="Museo Sans 100" w:cs="Arial"/>
          <w:sz w:val="28"/>
          <w:szCs w:val="28"/>
        </w:rPr>
      </w:pPr>
    </w:p>
    <w:p w14:paraId="738461AF" w14:textId="77777777" w:rsidR="00F866CA" w:rsidRDefault="00F866CA">
      <w:pPr>
        <w:rPr>
          <w:rFonts w:ascii="Museo Sans 100" w:hAnsi="Museo Sans 100" w:cs="Arial"/>
          <w:sz w:val="28"/>
          <w:szCs w:val="28"/>
        </w:rPr>
      </w:pPr>
      <w:r>
        <w:rPr>
          <w:rFonts w:ascii="Museo Sans 100" w:hAnsi="Museo Sans 100" w:cs="Arial"/>
          <w:sz w:val="28"/>
          <w:szCs w:val="28"/>
        </w:rPr>
        <w:br w:type="page"/>
      </w:r>
    </w:p>
    <w:p w14:paraId="145DBB49" w14:textId="0D904A70" w:rsidR="00986D65" w:rsidRPr="00581DA9" w:rsidRDefault="00A20A4F" w:rsidP="00581DA9">
      <w:pPr>
        <w:spacing w:after="0" w:line="240" w:lineRule="auto"/>
        <w:jc w:val="both"/>
        <w:rPr>
          <w:rFonts w:ascii="Museo Sans 100" w:hAnsi="Museo Sans 100" w:cs="Arial"/>
          <w:sz w:val="28"/>
          <w:szCs w:val="28"/>
        </w:rPr>
      </w:pPr>
      <w:r>
        <w:rPr>
          <w:rFonts w:ascii="Museo Sans 100" w:hAnsi="Museo Sans 100" w:cs="Arial"/>
          <w:sz w:val="28"/>
          <w:szCs w:val="28"/>
        </w:rPr>
        <w:lastRenderedPageBreak/>
        <w:t xml:space="preserve">3. </w:t>
      </w:r>
      <w:r w:rsidR="00986D65" w:rsidRPr="00581DA9">
        <w:rPr>
          <w:rFonts w:ascii="Museo Sans 100" w:hAnsi="Museo Sans 100" w:cs="Arial"/>
          <w:sz w:val="28"/>
          <w:szCs w:val="28"/>
        </w:rPr>
        <w:t>KEY ACCOUNTABILITIES</w:t>
      </w:r>
    </w:p>
    <w:p w14:paraId="737C478D" w14:textId="01D1E7C9" w:rsidR="00DD49ED" w:rsidRDefault="00DD49ED" w:rsidP="00581DA9">
      <w:pPr>
        <w:spacing w:after="0" w:line="240" w:lineRule="auto"/>
        <w:rPr>
          <w:rFonts w:ascii="Museo Sans 500" w:eastAsia="Times" w:hAnsi="Museo Sans 500" w:cs="Arial"/>
        </w:rPr>
      </w:pPr>
    </w:p>
    <w:p w14:paraId="1220446C" w14:textId="098F607A" w:rsidR="0009386B" w:rsidRPr="000A7D86" w:rsidRDefault="0009386B" w:rsidP="00581DA9">
      <w:pPr>
        <w:spacing w:after="0" w:line="240" w:lineRule="auto"/>
        <w:rPr>
          <w:rStyle w:val="Strong"/>
          <w:rFonts w:ascii="Museo Sans 300" w:hAnsi="Museo Sans 300"/>
        </w:rPr>
      </w:pPr>
      <w:bookmarkStart w:id="0" w:name="_Hlk159600258"/>
      <w:r w:rsidRPr="000A7D86">
        <w:rPr>
          <w:rStyle w:val="Strong"/>
          <w:rFonts w:ascii="Museo Sans 300" w:hAnsi="Museo Sans 300"/>
        </w:rPr>
        <w:t>Strategy</w:t>
      </w:r>
    </w:p>
    <w:p w14:paraId="4243C9DC" w14:textId="79169AD0" w:rsidR="00321CA0" w:rsidRDefault="002200E8" w:rsidP="00321CA0">
      <w:pPr>
        <w:pStyle w:val="ListParagraph"/>
        <w:numPr>
          <w:ilvl w:val="0"/>
          <w:numId w:val="28"/>
        </w:numPr>
        <w:spacing w:after="0" w:line="240" w:lineRule="auto"/>
        <w:rPr>
          <w:rFonts w:ascii="Museo Sans 300" w:eastAsia="Times" w:hAnsi="Museo Sans 300" w:cs="Arial"/>
        </w:rPr>
      </w:pPr>
      <w:r w:rsidRPr="00CD2B9F">
        <w:rPr>
          <w:rFonts w:ascii="Museo Sans 300" w:eastAsia="Times" w:hAnsi="Museo Sans 300" w:cs="Arial"/>
        </w:rPr>
        <w:t xml:space="preserve">Work </w:t>
      </w:r>
      <w:bookmarkEnd w:id="0"/>
      <w:r w:rsidRPr="00CD2B9F">
        <w:rPr>
          <w:rFonts w:ascii="Museo Sans 300" w:eastAsia="Times" w:hAnsi="Museo Sans 300" w:cs="Arial"/>
        </w:rPr>
        <w:t xml:space="preserve">with </w:t>
      </w:r>
      <w:r w:rsidR="00C561EA">
        <w:rPr>
          <w:rFonts w:ascii="Museo Sans 300" w:eastAsia="Times" w:hAnsi="Museo Sans 300" w:cs="Arial"/>
        </w:rPr>
        <w:t xml:space="preserve">senior </w:t>
      </w:r>
      <w:r w:rsidR="00C61440">
        <w:rPr>
          <w:rFonts w:ascii="Museo Sans 300" w:eastAsia="Times" w:hAnsi="Museo Sans 300" w:cs="Arial"/>
        </w:rPr>
        <w:t>colleagues</w:t>
      </w:r>
      <w:r w:rsidRPr="00CD2B9F">
        <w:rPr>
          <w:rFonts w:ascii="Museo Sans 300" w:eastAsia="Times" w:hAnsi="Museo Sans 300" w:cs="Arial"/>
        </w:rPr>
        <w:t xml:space="preserve"> </w:t>
      </w:r>
      <w:r w:rsidR="00650B8A" w:rsidRPr="00CD2B9F">
        <w:rPr>
          <w:rFonts w:ascii="Museo Sans 300" w:eastAsia="Times" w:hAnsi="Museo Sans 300" w:cs="Arial"/>
        </w:rPr>
        <w:t>to develop and implement a multi-year legacy strategy</w:t>
      </w:r>
      <w:r w:rsidR="00900E27" w:rsidRPr="00CD2B9F">
        <w:rPr>
          <w:rFonts w:ascii="Museo Sans 300" w:eastAsia="Times" w:hAnsi="Museo Sans 300" w:cs="Arial"/>
        </w:rPr>
        <w:t xml:space="preserve"> across fundraising</w:t>
      </w:r>
      <w:r w:rsidR="00A40BE4">
        <w:rPr>
          <w:rFonts w:ascii="Museo Sans 300" w:eastAsia="Times" w:hAnsi="Museo Sans 300" w:cs="Arial"/>
        </w:rPr>
        <w:t>,</w:t>
      </w:r>
      <w:r w:rsidR="00900E27" w:rsidRPr="00CD2B9F">
        <w:rPr>
          <w:rFonts w:ascii="Museo Sans 300" w:eastAsia="Times" w:hAnsi="Museo Sans 300" w:cs="Arial"/>
        </w:rPr>
        <w:t xml:space="preserve"> </w:t>
      </w:r>
      <w:r w:rsidR="00A40BE4" w:rsidRPr="00CD2B9F">
        <w:rPr>
          <w:rFonts w:ascii="Museo Sans 300" w:eastAsia="Times" w:hAnsi="Museo Sans 300" w:cs="Arial"/>
        </w:rPr>
        <w:t xml:space="preserve">marketing, </w:t>
      </w:r>
      <w:r w:rsidR="00900E27" w:rsidRPr="00CD2B9F">
        <w:rPr>
          <w:rFonts w:ascii="Museo Sans 300" w:eastAsia="Times" w:hAnsi="Museo Sans 300" w:cs="Arial"/>
        </w:rPr>
        <w:t>and stewardship</w:t>
      </w:r>
      <w:r w:rsidR="00CD2B9F" w:rsidRPr="00CD2B9F">
        <w:rPr>
          <w:rFonts w:ascii="Museo Sans 300" w:eastAsia="Times" w:hAnsi="Museo Sans 300" w:cs="Arial"/>
        </w:rPr>
        <w:t>, including</w:t>
      </w:r>
      <w:r w:rsidR="0009386B">
        <w:rPr>
          <w:rFonts w:ascii="Museo Sans 300" w:eastAsia="Times" w:hAnsi="Museo Sans 300" w:cs="Arial"/>
        </w:rPr>
        <w:t xml:space="preserve"> </w:t>
      </w:r>
      <w:r w:rsidR="00CD2B9F" w:rsidRPr="00CD2B9F">
        <w:rPr>
          <w:rFonts w:ascii="Museo Sans 300" w:eastAsia="Times" w:hAnsi="Museo Sans 300" w:cs="Arial"/>
        </w:rPr>
        <w:t>income targets</w:t>
      </w:r>
      <w:r w:rsidR="0009386B">
        <w:rPr>
          <w:rFonts w:ascii="Museo Sans 300" w:eastAsia="Times" w:hAnsi="Museo Sans 300" w:cs="Arial"/>
        </w:rPr>
        <w:t xml:space="preserve"> and measurable performance metrics</w:t>
      </w:r>
    </w:p>
    <w:p w14:paraId="192F18B0" w14:textId="4E5EFBEA" w:rsidR="003D67C2" w:rsidRDefault="003D67C2" w:rsidP="00321CA0">
      <w:pPr>
        <w:pStyle w:val="ListParagraph"/>
        <w:numPr>
          <w:ilvl w:val="0"/>
          <w:numId w:val="28"/>
        </w:numPr>
        <w:spacing w:after="0" w:line="240" w:lineRule="auto"/>
        <w:rPr>
          <w:rFonts w:ascii="Museo Sans 300" w:eastAsia="Times" w:hAnsi="Museo Sans 300" w:cs="Arial"/>
        </w:rPr>
      </w:pPr>
      <w:r>
        <w:rPr>
          <w:rFonts w:ascii="Museo Sans 300" w:eastAsia="Times" w:hAnsi="Museo Sans 300" w:cs="Arial"/>
        </w:rPr>
        <w:t>Create and manage the annual plan and budget for legacy marketing</w:t>
      </w:r>
    </w:p>
    <w:p w14:paraId="035C00B8" w14:textId="3E71F45F" w:rsidR="003D67C2" w:rsidRDefault="003D67C2" w:rsidP="00321CA0">
      <w:pPr>
        <w:pStyle w:val="ListParagraph"/>
        <w:numPr>
          <w:ilvl w:val="0"/>
          <w:numId w:val="28"/>
        </w:numPr>
        <w:spacing w:after="0" w:line="240" w:lineRule="auto"/>
        <w:rPr>
          <w:rFonts w:ascii="Museo Sans 300" w:eastAsia="Times" w:hAnsi="Museo Sans 300" w:cs="Arial"/>
        </w:rPr>
      </w:pPr>
      <w:r>
        <w:rPr>
          <w:rFonts w:ascii="Museo Sans 300" w:eastAsia="Times" w:hAnsi="Museo Sans 300" w:cs="Arial"/>
        </w:rPr>
        <w:t>Work closely with the Academy’s legacy administration provider in order to build an understanding of legacy income forecasting to support organisational reporting</w:t>
      </w:r>
    </w:p>
    <w:p w14:paraId="2A0B4C0C" w14:textId="03F7DD5C" w:rsidR="003D67C2" w:rsidRDefault="003D67C2" w:rsidP="00321CA0">
      <w:pPr>
        <w:pStyle w:val="ListParagraph"/>
        <w:numPr>
          <w:ilvl w:val="0"/>
          <w:numId w:val="28"/>
        </w:numPr>
        <w:spacing w:after="0" w:line="240" w:lineRule="auto"/>
        <w:rPr>
          <w:rFonts w:ascii="Museo Sans 300" w:eastAsia="Times" w:hAnsi="Museo Sans 300" w:cs="Arial"/>
        </w:rPr>
      </w:pPr>
      <w:r>
        <w:rPr>
          <w:rFonts w:ascii="Museo Sans 300" w:eastAsia="Times" w:hAnsi="Museo Sans 300" w:cs="Arial"/>
        </w:rPr>
        <w:t>Develop, improve and implement the legacy stewardship journey</w:t>
      </w:r>
    </w:p>
    <w:p w14:paraId="225CF632" w14:textId="2FE26BBF" w:rsidR="0050493B" w:rsidRDefault="00321CA0" w:rsidP="00C561EA">
      <w:pPr>
        <w:pStyle w:val="ListParagraph"/>
        <w:numPr>
          <w:ilvl w:val="0"/>
          <w:numId w:val="28"/>
        </w:numPr>
        <w:spacing w:after="0" w:line="240" w:lineRule="auto"/>
        <w:rPr>
          <w:rFonts w:ascii="Museo Sans 300" w:eastAsia="Times" w:hAnsi="Museo Sans 300" w:cs="Arial"/>
        </w:rPr>
      </w:pPr>
      <w:r>
        <w:rPr>
          <w:rFonts w:ascii="Museo Sans 300" w:eastAsia="Times" w:hAnsi="Museo Sans 300" w:cs="Arial"/>
        </w:rPr>
        <w:t xml:space="preserve">Measure and report on progress against the legacy strategy, making data-driven decisions and adjusting the approach as required. </w:t>
      </w:r>
    </w:p>
    <w:p w14:paraId="09442D83" w14:textId="77777777" w:rsidR="00C61440" w:rsidRPr="00C561EA" w:rsidRDefault="00C61440" w:rsidP="003D67C2">
      <w:pPr>
        <w:pStyle w:val="ListParagraph"/>
        <w:spacing w:after="0" w:line="240" w:lineRule="auto"/>
        <w:rPr>
          <w:rFonts w:ascii="Museo Sans 300" w:eastAsia="Times" w:hAnsi="Museo Sans 300" w:cs="Arial"/>
        </w:rPr>
      </w:pPr>
    </w:p>
    <w:p w14:paraId="3FC4F9F4" w14:textId="548178A4" w:rsidR="00C561EA" w:rsidRPr="000A7D86" w:rsidRDefault="00C561EA" w:rsidP="00C561EA">
      <w:pPr>
        <w:spacing w:after="0" w:line="240" w:lineRule="auto"/>
        <w:rPr>
          <w:rStyle w:val="Strong"/>
          <w:rFonts w:ascii="Museo Sans 300" w:hAnsi="Museo Sans 300"/>
        </w:rPr>
      </w:pPr>
      <w:r w:rsidRPr="000A7D86">
        <w:rPr>
          <w:rStyle w:val="Strong"/>
          <w:rFonts w:ascii="Museo Sans 300" w:hAnsi="Museo Sans 300"/>
        </w:rPr>
        <w:t>Fundraising</w:t>
      </w:r>
    </w:p>
    <w:p w14:paraId="067B3565" w14:textId="26D0C7A8" w:rsidR="00F14728" w:rsidRPr="00CE3329" w:rsidRDefault="009F0081" w:rsidP="00CE3329">
      <w:pPr>
        <w:pStyle w:val="ListParagraph"/>
        <w:numPr>
          <w:ilvl w:val="0"/>
          <w:numId w:val="28"/>
        </w:numPr>
        <w:spacing w:after="0" w:line="240" w:lineRule="auto"/>
        <w:rPr>
          <w:rFonts w:ascii="Museo Sans 300" w:eastAsia="Times" w:hAnsi="Museo Sans 300" w:cs="Arial"/>
        </w:rPr>
      </w:pPr>
      <w:r>
        <w:rPr>
          <w:rFonts w:ascii="Museo Sans 300" w:eastAsia="Times" w:hAnsi="Museo Sans 300" w:cs="Arial"/>
        </w:rPr>
        <w:t xml:space="preserve">Build and maintain </w:t>
      </w:r>
      <w:r w:rsidR="00317436">
        <w:rPr>
          <w:rFonts w:ascii="Museo Sans 300" w:eastAsia="Times" w:hAnsi="Museo Sans 300" w:cs="Arial"/>
        </w:rPr>
        <w:t xml:space="preserve">strong </w:t>
      </w:r>
      <w:r>
        <w:rPr>
          <w:rFonts w:ascii="Museo Sans 300" w:eastAsia="Times" w:hAnsi="Museo Sans 300" w:cs="Arial"/>
        </w:rPr>
        <w:t>relationships with</w:t>
      </w:r>
      <w:r w:rsidR="00CE0933">
        <w:rPr>
          <w:rFonts w:ascii="Museo Sans 300" w:eastAsia="Times" w:hAnsi="Museo Sans 300" w:cs="Arial"/>
        </w:rPr>
        <w:t xml:space="preserve"> a</w:t>
      </w:r>
      <w:r w:rsidR="00F7363A">
        <w:rPr>
          <w:rFonts w:ascii="Museo Sans 300" w:eastAsia="Times" w:hAnsi="Museo Sans 300" w:cs="Arial"/>
        </w:rPr>
        <w:t>n existing</w:t>
      </w:r>
      <w:r w:rsidR="00CE0933">
        <w:rPr>
          <w:rFonts w:ascii="Museo Sans 300" w:eastAsia="Times" w:hAnsi="Museo Sans 300" w:cs="Arial"/>
        </w:rPr>
        <w:t xml:space="preserve"> portfolio of</w:t>
      </w:r>
      <w:r w:rsidR="00F14728">
        <w:rPr>
          <w:rFonts w:ascii="Museo Sans 300" w:eastAsia="Times" w:hAnsi="Museo Sans 300" w:cs="Arial"/>
        </w:rPr>
        <w:t xml:space="preserve"> high-value</w:t>
      </w:r>
      <w:r>
        <w:rPr>
          <w:rFonts w:ascii="Museo Sans 300" w:eastAsia="Times" w:hAnsi="Museo Sans 300" w:cs="Arial"/>
        </w:rPr>
        <w:t xml:space="preserve"> </w:t>
      </w:r>
      <w:r w:rsidR="004A4091">
        <w:rPr>
          <w:rFonts w:ascii="Museo Sans 300" w:eastAsia="Times" w:hAnsi="Museo Sans 300" w:cs="Arial"/>
        </w:rPr>
        <w:t xml:space="preserve">legacy </w:t>
      </w:r>
      <w:r w:rsidR="00FE047A">
        <w:rPr>
          <w:rFonts w:ascii="Museo Sans 300" w:eastAsia="Times" w:hAnsi="Museo Sans 300" w:cs="Arial"/>
        </w:rPr>
        <w:t>pledgers</w:t>
      </w:r>
      <w:r w:rsidR="004A4091">
        <w:rPr>
          <w:rFonts w:ascii="Museo Sans 300" w:eastAsia="Times" w:hAnsi="Museo Sans 300" w:cs="Arial"/>
        </w:rPr>
        <w:t xml:space="preserve"> and potential </w:t>
      </w:r>
      <w:r w:rsidR="004941CD">
        <w:rPr>
          <w:rFonts w:ascii="Museo Sans 300" w:eastAsia="Times" w:hAnsi="Museo Sans 300" w:cs="Arial"/>
        </w:rPr>
        <w:t xml:space="preserve">legacy </w:t>
      </w:r>
      <w:r w:rsidR="00FE047A">
        <w:rPr>
          <w:rFonts w:ascii="Museo Sans 300" w:eastAsia="Times" w:hAnsi="Museo Sans 300" w:cs="Arial"/>
        </w:rPr>
        <w:t>pledgers</w:t>
      </w:r>
      <w:r w:rsidR="004941CD">
        <w:rPr>
          <w:rFonts w:ascii="Museo Sans 300" w:eastAsia="Times" w:hAnsi="Museo Sans 300" w:cs="Arial"/>
        </w:rPr>
        <w:t xml:space="preserve"> </w:t>
      </w:r>
      <w:r w:rsidR="00133A38">
        <w:rPr>
          <w:rFonts w:ascii="Museo Sans 300" w:eastAsia="Times" w:hAnsi="Museo Sans 300" w:cs="Arial"/>
        </w:rPr>
        <w:t xml:space="preserve">(up to and including seven-figure pledges) </w:t>
      </w:r>
      <w:r w:rsidR="002F1C08">
        <w:rPr>
          <w:rFonts w:ascii="Museo Sans 300" w:eastAsia="Times" w:hAnsi="Museo Sans 300" w:cs="Arial"/>
        </w:rPr>
        <w:t>through face-to-face meetings</w:t>
      </w:r>
      <w:r w:rsidR="00DD411A">
        <w:rPr>
          <w:rFonts w:ascii="Museo Sans 300" w:eastAsia="Times" w:hAnsi="Museo Sans 300" w:cs="Arial"/>
        </w:rPr>
        <w:t>, bespoke activities</w:t>
      </w:r>
      <w:r w:rsidR="00CE3329">
        <w:rPr>
          <w:rFonts w:ascii="Museo Sans 300" w:eastAsia="Times" w:hAnsi="Museo Sans 300" w:cs="Arial"/>
        </w:rPr>
        <w:t xml:space="preserve"> </w:t>
      </w:r>
      <w:r w:rsidR="00DD411A">
        <w:rPr>
          <w:rFonts w:ascii="Museo Sans 300" w:eastAsia="Times" w:hAnsi="Museo Sans 300" w:cs="Arial"/>
        </w:rPr>
        <w:t xml:space="preserve">such as visits to the Academy or off-site programmes, </w:t>
      </w:r>
      <w:r w:rsidR="00CE3329">
        <w:rPr>
          <w:rFonts w:ascii="Museo Sans 300" w:eastAsia="Times" w:hAnsi="Museo Sans 300" w:cs="Arial"/>
        </w:rPr>
        <w:t>and</w:t>
      </w:r>
      <w:r w:rsidR="00FC1A69">
        <w:rPr>
          <w:rFonts w:ascii="Museo Sans 300" w:eastAsia="Times" w:hAnsi="Museo Sans 300" w:cs="Arial"/>
        </w:rPr>
        <w:t xml:space="preserve"> </w:t>
      </w:r>
      <w:r w:rsidR="005C010E">
        <w:rPr>
          <w:rFonts w:ascii="Museo Sans 300" w:eastAsia="Times" w:hAnsi="Museo Sans 300" w:cs="Arial"/>
        </w:rPr>
        <w:t>one-to-one communications</w:t>
      </w:r>
      <w:r w:rsidR="00CE3329">
        <w:rPr>
          <w:rFonts w:ascii="Museo Sans 300" w:eastAsia="Times" w:hAnsi="Museo Sans 300" w:cs="Arial"/>
        </w:rPr>
        <w:t xml:space="preserve"> </w:t>
      </w:r>
    </w:p>
    <w:p w14:paraId="51708514" w14:textId="1B26762C" w:rsidR="00DD352A" w:rsidRDefault="00DD352A" w:rsidP="00DD352A">
      <w:pPr>
        <w:pStyle w:val="ListParagraph"/>
        <w:numPr>
          <w:ilvl w:val="0"/>
          <w:numId w:val="28"/>
        </w:numPr>
        <w:spacing w:after="0" w:line="240" w:lineRule="auto"/>
        <w:rPr>
          <w:rFonts w:ascii="Museo Sans 300" w:eastAsia="Times" w:hAnsi="Museo Sans 300" w:cs="Arial"/>
        </w:rPr>
      </w:pPr>
      <w:r>
        <w:rPr>
          <w:rFonts w:ascii="Museo Sans 300" w:eastAsia="Times" w:hAnsi="Museo Sans 300" w:cs="Arial"/>
        </w:rPr>
        <w:t xml:space="preserve">Identify </w:t>
      </w:r>
      <w:r w:rsidR="00927497">
        <w:rPr>
          <w:rFonts w:ascii="Museo Sans 300" w:eastAsia="Times" w:hAnsi="Museo Sans 300" w:cs="Arial"/>
        </w:rPr>
        <w:t xml:space="preserve">and engage </w:t>
      </w:r>
      <w:r>
        <w:rPr>
          <w:rFonts w:ascii="Museo Sans 300" w:eastAsia="Times" w:hAnsi="Museo Sans 300" w:cs="Arial"/>
        </w:rPr>
        <w:t xml:space="preserve">prospective new </w:t>
      </w:r>
      <w:r w:rsidR="006916B4">
        <w:rPr>
          <w:rFonts w:ascii="Museo Sans 300" w:eastAsia="Times" w:hAnsi="Museo Sans 300" w:cs="Arial"/>
        </w:rPr>
        <w:t xml:space="preserve">legacy pledgers at the six- and seven-figure level, </w:t>
      </w:r>
      <w:r w:rsidR="00B57286">
        <w:rPr>
          <w:rFonts w:ascii="Museo Sans 300" w:eastAsia="Times" w:hAnsi="Museo Sans 300" w:cs="Arial"/>
        </w:rPr>
        <w:t xml:space="preserve">building relationships with them </w:t>
      </w:r>
      <w:r w:rsidR="000A4E38">
        <w:rPr>
          <w:rFonts w:ascii="Museo Sans 300" w:eastAsia="Times" w:hAnsi="Museo Sans 300" w:cs="Arial"/>
        </w:rPr>
        <w:t>and sensitively asking them to make legacy pledges</w:t>
      </w:r>
    </w:p>
    <w:p w14:paraId="0C0A0583" w14:textId="77777777" w:rsidR="00DD411A" w:rsidRDefault="00DD411A" w:rsidP="00DD411A">
      <w:pPr>
        <w:pStyle w:val="ListParagraph"/>
        <w:numPr>
          <w:ilvl w:val="0"/>
          <w:numId w:val="28"/>
        </w:numPr>
        <w:spacing w:after="0" w:line="240" w:lineRule="auto"/>
        <w:rPr>
          <w:rFonts w:ascii="Museo Sans 300" w:eastAsia="Times" w:hAnsi="Museo Sans 300" w:cs="Arial"/>
        </w:rPr>
      </w:pPr>
      <w:r>
        <w:rPr>
          <w:rFonts w:ascii="Museo Sans 300" w:eastAsia="Times" w:hAnsi="Museo Sans 300" w:cs="Arial"/>
        </w:rPr>
        <w:t>Navigate complex discussions with potential legacy pledgers regarding the direction of legacy gifts, ensuring that the donors’ interests are balanced with the Academy’s needs and strategic priorities</w:t>
      </w:r>
    </w:p>
    <w:p w14:paraId="03B589FA" w14:textId="4B42C842" w:rsidR="006F0216" w:rsidRDefault="006F0216" w:rsidP="006F0216">
      <w:pPr>
        <w:pStyle w:val="ListParagraph"/>
        <w:numPr>
          <w:ilvl w:val="0"/>
          <w:numId w:val="28"/>
        </w:numPr>
        <w:spacing w:after="0" w:line="240" w:lineRule="auto"/>
        <w:rPr>
          <w:rFonts w:ascii="Museo Sans 300" w:eastAsia="Times" w:hAnsi="Museo Sans 300" w:cs="Arial"/>
        </w:rPr>
      </w:pPr>
      <w:r>
        <w:rPr>
          <w:rFonts w:ascii="Museo Sans 300" w:eastAsia="Times" w:hAnsi="Museo Sans 300" w:cs="Arial"/>
        </w:rPr>
        <w:t xml:space="preserve">Collaborate with high-value fundraisers to secure legacy pledges from lifetime donors </w:t>
      </w:r>
    </w:p>
    <w:p w14:paraId="698B65ED" w14:textId="77777777" w:rsidR="00E72963" w:rsidRDefault="001A354D" w:rsidP="009F0081">
      <w:pPr>
        <w:pStyle w:val="ListParagraph"/>
        <w:numPr>
          <w:ilvl w:val="0"/>
          <w:numId w:val="28"/>
        </w:numPr>
        <w:spacing w:after="0" w:line="240" w:lineRule="auto"/>
        <w:rPr>
          <w:rFonts w:ascii="Museo Sans 300" w:eastAsia="Times" w:hAnsi="Museo Sans 300" w:cs="Arial"/>
        </w:rPr>
      </w:pPr>
      <w:r>
        <w:rPr>
          <w:rFonts w:ascii="Museo Sans 300" w:eastAsia="Times" w:hAnsi="Museo Sans 300" w:cs="Arial"/>
        </w:rPr>
        <w:t xml:space="preserve">Manage </w:t>
      </w:r>
      <w:r w:rsidR="00F02815">
        <w:rPr>
          <w:rFonts w:ascii="Museo Sans 300" w:eastAsia="Times" w:hAnsi="Museo Sans 300" w:cs="Arial"/>
        </w:rPr>
        <w:t xml:space="preserve">and </w:t>
      </w:r>
      <w:r w:rsidR="006F0216">
        <w:rPr>
          <w:rFonts w:ascii="Museo Sans 300" w:eastAsia="Times" w:hAnsi="Museo Sans 300" w:cs="Arial"/>
        </w:rPr>
        <w:t>develop</w:t>
      </w:r>
      <w:r w:rsidR="00F02815">
        <w:rPr>
          <w:rFonts w:ascii="Museo Sans 300" w:eastAsia="Times" w:hAnsi="Museo Sans 300" w:cs="Arial"/>
        </w:rPr>
        <w:t xml:space="preserve"> </w:t>
      </w:r>
      <w:r>
        <w:rPr>
          <w:rFonts w:ascii="Museo Sans 300" w:eastAsia="Times" w:hAnsi="Museo Sans 300" w:cs="Arial"/>
        </w:rPr>
        <w:t xml:space="preserve">the Hilda </w:t>
      </w:r>
      <w:proofErr w:type="spellStart"/>
      <w:r>
        <w:rPr>
          <w:rFonts w:ascii="Museo Sans 300" w:eastAsia="Times" w:hAnsi="Museo Sans 300" w:cs="Arial"/>
        </w:rPr>
        <w:t>Bor</w:t>
      </w:r>
      <w:proofErr w:type="spellEnd"/>
      <w:r>
        <w:rPr>
          <w:rFonts w:ascii="Museo Sans 300" w:eastAsia="Times" w:hAnsi="Museo Sans 300" w:cs="Arial"/>
        </w:rPr>
        <w:t xml:space="preserve"> Circle, the Academy’s flagship stewardship </w:t>
      </w:r>
      <w:r w:rsidR="009D6BAB">
        <w:rPr>
          <w:rFonts w:ascii="Museo Sans 300" w:eastAsia="Times" w:hAnsi="Museo Sans 300" w:cs="Arial"/>
        </w:rPr>
        <w:t xml:space="preserve">programme for legacy pledgers and their families, including planning and executing annual events </w:t>
      </w:r>
      <w:r w:rsidR="00DD411A">
        <w:rPr>
          <w:rFonts w:ascii="Museo Sans 300" w:eastAsia="Times" w:hAnsi="Museo Sans 300" w:cs="Arial"/>
        </w:rPr>
        <w:t>and communications</w:t>
      </w:r>
      <w:r w:rsidR="00E72963" w:rsidRPr="00E72963">
        <w:rPr>
          <w:rFonts w:ascii="Museo Sans 300" w:eastAsia="Times" w:hAnsi="Museo Sans 300" w:cs="Arial"/>
        </w:rPr>
        <w:t xml:space="preserve"> </w:t>
      </w:r>
    </w:p>
    <w:p w14:paraId="4DEBB620" w14:textId="5B002895" w:rsidR="009F0081" w:rsidRDefault="00E72963" w:rsidP="009F0081">
      <w:pPr>
        <w:pStyle w:val="ListParagraph"/>
        <w:numPr>
          <w:ilvl w:val="0"/>
          <w:numId w:val="28"/>
        </w:numPr>
        <w:spacing w:after="0" w:line="240" w:lineRule="auto"/>
        <w:rPr>
          <w:rFonts w:ascii="Museo Sans 300" w:eastAsia="Times" w:hAnsi="Museo Sans 300" w:cs="Arial"/>
        </w:rPr>
      </w:pPr>
      <w:r>
        <w:rPr>
          <w:rFonts w:ascii="Museo Sans 300" w:eastAsia="Times" w:hAnsi="Museo Sans 300" w:cs="Arial"/>
        </w:rPr>
        <w:t>Maintain a thorough and up-to-date knowledge of legacy fundraising best practices.</w:t>
      </w:r>
    </w:p>
    <w:p w14:paraId="739189D4" w14:textId="77777777" w:rsidR="00A40BE4" w:rsidRDefault="00A40BE4" w:rsidP="00A40BE4">
      <w:pPr>
        <w:spacing w:after="0" w:line="240" w:lineRule="auto"/>
        <w:rPr>
          <w:rFonts w:ascii="Museo Sans 500" w:eastAsia="Times" w:hAnsi="Museo Sans 500" w:cs="Arial"/>
        </w:rPr>
      </w:pPr>
    </w:p>
    <w:p w14:paraId="05D8A740" w14:textId="7E1E22E4" w:rsidR="00A40BE4" w:rsidRPr="000A7D86" w:rsidRDefault="00A40BE4" w:rsidP="00A40BE4">
      <w:pPr>
        <w:spacing w:after="0" w:line="240" w:lineRule="auto"/>
        <w:rPr>
          <w:rStyle w:val="Strong"/>
          <w:rFonts w:ascii="Museo Sans 300" w:hAnsi="Museo Sans 300"/>
        </w:rPr>
      </w:pPr>
      <w:r w:rsidRPr="000A7D86">
        <w:rPr>
          <w:rStyle w:val="Strong"/>
          <w:rFonts w:ascii="Museo Sans 300" w:hAnsi="Museo Sans 300"/>
        </w:rPr>
        <w:t>Marketings and Communications</w:t>
      </w:r>
    </w:p>
    <w:p w14:paraId="7580825E" w14:textId="36DDBD15" w:rsidR="00A40BE4" w:rsidRDefault="00A40BE4" w:rsidP="00A40BE4">
      <w:pPr>
        <w:pStyle w:val="ListParagraph"/>
        <w:numPr>
          <w:ilvl w:val="0"/>
          <w:numId w:val="28"/>
        </w:numPr>
        <w:spacing w:after="0" w:line="240" w:lineRule="auto"/>
        <w:rPr>
          <w:rFonts w:ascii="Museo Sans 300" w:eastAsia="Times" w:hAnsi="Museo Sans 300" w:cs="Arial"/>
        </w:rPr>
      </w:pPr>
      <w:r>
        <w:rPr>
          <w:rFonts w:ascii="Museo Sans 300" w:eastAsia="Times" w:hAnsi="Museo Sans 300" w:cs="Arial"/>
        </w:rPr>
        <w:t>Develop and deliver a data-driven legacy marketing</w:t>
      </w:r>
      <w:r w:rsidR="002C4F03">
        <w:rPr>
          <w:rFonts w:ascii="Museo Sans 300" w:eastAsia="Times" w:hAnsi="Museo Sans 300" w:cs="Arial"/>
        </w:rPr>
        <w:t xml:space="preserve"> and communications</w:t>
      </w:r>
      <w:r>
        <w:rPr>
          <w:rFonts w:ascii="Museo Sans 300" w:eastAsia="Times" w:hAnsi="Museo Sans 300" w:cs="Arial"/>
        </w:rPr>
        <w:t xml:space="preserve"> strategy to Academy audiences and donors, working </w:t>
      </w:r>
      <w:r w:rsidR="00E72963">
        <w:rPr>
          <w:rFonts w:ascii="Museo Sans 300" w:eastAsia="Times" w:hAnsi="Museo Sans 300" w:cs="Arial"/>
        </w:rPr>
        <w:t xml:space="preserve">with </w:t>
      </w:r>
      <w:r>
        <w:rPr>
          <w:rFonts w:ascii="Museo Sans 300" w:eastAsia="Times" w:hAnsi="Museo Sans 300" w:cs="Arial"/>
        </w:rPr>
        <w:t>colleagues in</w:t>
      </w:r>
      <w:r w:rsidR="002C4F03">
        <w:rPr>
          <w:rFonts w:ascii="Museo Sans 300" w:eastAsia="Times" w:hAnsi="Museo Sans 300" w:cs="Arial"/>
        </w:rPr>
        <w:t xml:space="preserve"> Philanthropy and in</w:t>
      </w:r>
      <w:r>
        <w:rPr>
          <w:rFonts w:ascii="Museo Sans 300" w:eastAsia="Times" w:hAnsi="Museo Sans 300" w:cs="Arial"/>
        </w:rPr>
        <w:t xml:space="preserve"> Communications</w:t>
      </w:r>
      <w:r w:rsidR="002C4F03">
        <w:rPr>
          <w:rFonts w:ascii="Museo Sans 300" w:eastAsia="Times" w:hAnsi="Museo Sans 300" w:cs="Arial"/>
        </w:rPr>
        <w:t>,</w:t>
      </w:r>
      <w:r>
        <w:rPr>
          <w:rFonts w:ascii="Museo Sans 300" w:eastAsia="Times" w:hAnsi="Museo Sans 300" w:cs="Arial"/>
        </w:rPr>
        <w:t xml:space="preserve"> Marketing</w:t>
      </w:r>
      <w:r w:rsidR="002C4F03">
        <w:rPr>
          <w:rFonts w:ascii="Museo Sans 300" w:eastAsia="Times" w:hAnsi="Museo Sans 300" w:cs="Arial"/>
        </w:rPr>
        <w:t xml:space="preserve"> and Audiences</w:t>
      </w:r>
      <w:r>
        <w:rPr>
          <w:rFonts w:ascii="Museo Sans 300" w:eastAsia="Times" w:hAnsi="Museo Sans 300" w:cs="Arial"/>
        </w:rPr>
        <w:t xml:space="preserve"> </w:t>
      </w:r>
    </w:p>
    <w:p w14:paraId="34D338E3" w14:textId="4FC49CF4" w:rsidR="00443641" w:rsidRDefault="006E20DD" w:rsidP="00B16E1F">
      <w:pPr>
        <w:pStyle w:val="ListParagraph"/>
        <w:numPr>
          <w:ilvl w:val="0"/>
          <w:numId w:val="28"/>
        </w:numPr>
        <w:spacing w:after="0" w:line="240" w:lineRule="auto"/>
        <w:rPr>
          <w:rFonts w:ascii="Museo Sans 300" w:eastAsia="Times" w:hAnsi="Museo Sans 300" w:cs="Arial"/>
        </w:rPr>
      </w:pPr>
      <w:r>
        <w:rPr>
          <w:rFonts w:ascii="Museo Sans 300" w:eastAsia="Times" w:hAnsi="Museo Sans 300" w:cs="Arial"/>
        </w:rPr>
        <w:t xml:space="preserve">Create sector-leading </w:t>
      </w:r>
      <w:r w:rsidR="000A7D86">
        <w:rPr>
          <w:rFonts w:ascii="Museo Sans 300" w:eastAsia="Times" w:hAnsi="Museo Sans 300" w:cs="Arial"/>
        </w:rPr>
        <w:t xml:space="preserve">legacy </w:t>
      </w:r>
      <w:r w:rsidR="009C52DB">
        <w:rPr>
          <w:rFonts w:ascii="Museo Sans 300" w:eastAsia="Times" w:hAnsi="Museo Sans 300" w:cs="Arial"/>
        </w:rPr>
        <w:t xml:space="preserve">marketing materials and assets using a range of channels including </w:t>
      </w:r>
      <w:r w:rsidR="00B16E1F">
        <w:rPr>
          <w:rFonts w:ascii="Museo Sans 300" w:eastAsia="Times" w:hAnsi="Museo Sans 300" w:cs="Arial"/>
        </w:rPr>
        <w:t>print and digital, to promote legacy giving</w:t>
      </w:r>
      <w:r w:rsidR="00854778">
        <w:rPr>
          <w:rFonts w:ascii="Museo Sans 300" w:eastAsia="Times" w:hAnsi="Museo Sans 300" w:cs="Arial"/>
        </w:rPr>
        <w:t xml:space="preserve"> </w:t>
      </w:r>
      <w:r w:rsidR="007555FE">
        <w:rPr>
          <w:rFonts w:ascii="Museo Sans 300" w:eastAsia="Times" w:hAnsi="Museo Sans 300" w:cs="Arial"/>
        </w:rPr>
        <w:t xml:space="preserve">to the Academy’s </w:t>
      </w:r>
      <w:r w:rsidR="005815E5">
        <w:rPr>
          <w:rFonts w:ascii="Museo Sans 300" w:eastAsia="Times" w:hAnsi="Museo Sans 300" w:cs="Arial"/>
        </w:rPr>
        <w:t>current supporters and audiences</w:t>
      </w:r>
      <w:r w:rsidR="00854778">
        <w:rPr>
          <w:rFonts w:ascii="Museo Sans 300" w:eastAsia="Times" w:hAnsi="Museo Sans 300" w:cs="Arial"/>
        </w:rPr>
        <w:t xml:space="preserve">, and </w:t>
      </w:r>
      <w:r w:rsidR="00BD60BA">
        <w:rPr>
          <w:rFonts w:ascii="Museo Sans 300" w:eastAsia="Times" w:hAnsi="Museo Sans 300" w:cs="Arial"/>
        </w:rPr>
        <w:t>look for ways to extend the reach o</w:t>
      </w:r>
      <w:r w:rsidR="000A7D86">
        <w:rPr>
          <w:rFonts w:ascii="Museo Sans 300" w:eastAsia="Times" w:hAnsi="Museo Sans 300" w:cs="Arial"/>
        </w:rPr>
        <w:t xml:space="preserve">f legacy marketing and communication </w:t>
      </w:r>
      <w:r w:rsidR="00854778">
        <w:rPr>
          <w:rFonts w:ascii="Museo Sans 300" w:eastAsia="Times" w:hAnsi="Museo Sans 300" w:cs="Arial"/>
        </w:rPr>
        <w:t xml:space="preserve">to new </w:t>
      </w:r>
      <w:r w:rsidR="00443641">
        <w:rPr>
          <w:rFonts w:ascii="Museo Sans 300" w:eastAsia="Times" w:hAnsi="Museo Sans 300" w:cs="Arial"/>
        </w:rPr>
        <w:t xml:space="preserve">potential donor groups </w:t>
      </w:r>
    </w:p>
    <w:p w14:paraId="3C664F41" w14:textId="09D93E4B" w:rsidR="00192AD3" w:rsidRDefault="00192AD3" w:rsidP="00B16E1F">
      <w:pPr>
        <w:pStyle w:val="ListParagraph"/>
        <w:numPr>
          <w:ilvl w:val="0"/>
          <w:numId w:val="28"/>
        </w:numPr>
        <w:spacing w:after="0" w:line="240" w:lineRule="auto"/>
        <w:rPr>
          <w:rFonts w:ascii="Museo Sans 300" w:eastAsia="Times" w:hAnsi="Museo Sans 300" w:cs="Arial"/>
        </w:rPr>
      </w:pPr>
      <w:r>
        <w:rPr>
          <w:rFonts w:ascii="Museo Sans 300" w:eastAsia="Times" w:hAnsi="Museo Sans 300" w:cs="Arial"/>
        </w:rPr>
        <w:t>Integrate legacy marketing and communications</w:t>
      </w:r>
      <w:r w:rsidR="00A14263">
        <w:rPr>
          <w:rFonts w:ascii="Museo Sans 300" w:eastAsia="Times" w:hAnsi="Museo Sans 300" w:cs="Arial"/>
        </w:rPr>
        <w:t xml:space="preserve"> </w:t>
      </w:r>
      <w:r w:rsidR="001D4A8A">
        <w:rPr>
          <w:rFonts w:ascii="Museo Sans 300" w:eastAsia="Times" w:hAnsi="Museo Sans 300" w:cs="Arial"/>
        </w:rPr>
        <w:t>with the Academy’s wider internal and external communications and marketing</w:t>
      </w:r>
    </w:p>
    <w:p w14:paraId="6302EFA9" w14:textId="7EA75D0F" w:rsidR="001D4A8A" w:rsidRDefault="00A11AB9" w:rsidP="00B16E1F">
      <w:pPr>
        <w:pStyle w:val="ListParagraph"/>
        <w:numPr>
          <w:ilvl w:val="0"/>
          <w:numId w:val="28"/>
        </w:numPr>
        <w:spacing w:after="0" w:line="240" w:lineRule="auto"/>
        <w:rPr>
          <w:rFonts w:ascii="Museo Sans 300" w:eastAsia="Times" w:hAnsi="Museo Sans 300" w:cs="Arial"/>
        </w:rPr>
      </w:pPr>
      <w:r>
        <w:rPr>
          <w:rFonts w:ascii="Museo Sans 300" w:eastAsia="Times" w:hAnsi="Museo Sans 300" w:cs="Arial"/>
        </w:rPr>
        <w:t>Work across the organisation to</w:t>
      </w:r>
      <w:r w:rsidR="00DC6EF8">
        <w:rPr>
          <w:rFonts w:ascii="Museo Sans 300" w:eastAsia="Times" w:hAnsi="Museo Sans 300" w:cs="Arial"/>
        </w:rPr>
        <w:t xml:space="preserve"> increase awareness of the value and impact of legacy giving at the Academy</w:t>
      </w:r>
    </w:p>
    <w:p w14:paraId="0667D370" w14:textId="77777777" w:rsidR="00A40BE4" w:rsidRDefault="00A40BE4" w:rsidP="00C561EA">
      <w:pPr>
        <w:spacing w:after="0" w:line="240" w:lineRule="auto"/>
        <w:rPr>
          <w:rFonts w:ascii="Museo Sans 300" w:eastAsia="Times" w:hAnsi="Museo Sans 300" w:cs="Arial"/>
        </w:rPr>
      </w:pPr>
    </w:p>
    <w:p w14:paraId="40913044" w14:textId="31618CEB" w:rsidR="00C561EA" w:rsidRPr="000A7D86" w:rsidRDefault="00345F6A" w:rsidP="00C561EA">
      <w:pPr>
        <w:spacing w:after="0" w:line="240" w:lineRule="auto"/>
        <w:rPr>
          <w:rStyle w:val="Strong"/>
          <w:rFonts w:ascii="Museo Sans 300" w:hAnsi="Museo Sans 300"/>
        </w:rPr>
      </w:pPr>
      <w:r w:rsidRPr="000A7D86">
        <w:rPr>
          <w:rStyle w:val="Strong"/>
          <w:rFonts w:ascii="Museo Sans 300" w:hAnsi="Museo Sans 300"/>
        </w:rPr>
        <w:t xml:space="preserve">Policy, </w:t>
      </w:r>
      <w:r w:rsidR="00C561EA" w:rsidRPr="000A7D86">
        <w:rPr>
          <w:rStyle w:val="Strong"/>
          <w:rFonts w:ascii="Museo Sans 300" w:hAnsi="Museo Sans 300"/>
        </w:rPr>
        <w:t>P</w:t>
      </w:r>
      <w:r w:rsidRPr="000A7D86">
        <w:rPr>
          <w:rStyle w:val="Strong"/>
          <w:rFonts w:ascii="Museo Sans 300" w:hAnsi="Museo Sans 300"/>
        </w:rPr>
        <w:t>rocedure and Compliance</w:t>
      </w:r>
    </w:p>
    <w:p w14:paraId="37ECB1D4" w14:textId="0C24DCA8" w:rsidR="0070746F" w:rsidRDefault="0070746F" w:rsidP="0070746F">
      <w:pPr>
        <w:pStyle w:val="ListParagraph"/>
        <w:numPr>
          <w:ilvl w:val="0"/>
          <w:numId w:val="28"/>
        </w:numPr>
        <w:spacing w:after="0" w:line="240" w:lineRule="auto"/>
        <w:rPr>
          <w:rFonts w:ascii="Museo Sans 300" w:eastAsia="Times" w:hAnsi="Museo Sans 300" w:cs="Arial"/>
        </w:rPr>
      </w:pPr>
      <w:r>
        <w:rPr>
          <w:rFonts w:ascii="Museo Sans 300" w:eastAsia="Times" w:hAnsi="Museo Sans 300" w:cs="Arial"/>
        </w:rPr>
        <w:t>Maintain the Academy’s Legacy Policy,</w:t>
      </w:r>
      <w:r w:rsidR="009A441D">
        <w:rPr>
          <w:rFonts w:ascii="Museo Sans 300" w:eastAsia="Times" w:hAnsi="Museo Sans 300" w:cs="Arial"/>
        </w:rPr>
        <w:t xml:space="preserve"> in line with </w:t>
      </w:r>
      <w:r w:rsidR="00DB239A">
        <w:rPr>
          <w:rFonts w:ascii="Museo Sans 300" w:eastAsia="Times" w:hAnsi="Museo Sans 300" w:cs="Arial"/>
        </w:rPr>
        <w:t>the latest</w:t>
      </w:r>
      <w:r w:rsidR="009A441D">
        <w:rPr>
          <w:rFonts w:ascii="Museo Sans 300" w:eastAsia="Times" w:hAnsi="Museo Sans 300" w:cs="Arial"/>
        </w:rPr>
        <w:t xml:space="preserve"> best practice and regulations, </w:t>
      </w:r>
      <w:r>
        <w:rPr>
          <w:rFonts w:ascii="Museo Sans 300" w:eastAsia="Times" w:hAnsi="Museo Sans 300" w:cs="Arial"/>
        </w:rPr>
        <w:t>with the Deputy Principal (Advancement) and Director of Finance</w:t>
      </w:r>
    </w:p>
    <w:p w14:paraId="65CCDB7A" w14:textId="23B9C13D" w:rsidR="00A04381" w:rsidRDefault="00211E16" w:rsidP="009F0081">
      <w:pPr>
        <w:pStyle w:val="ListParagraph"/>
        <w:numPr>
          <w:ilvl w:val="0"/>
          <w:numId w:val="28"/>
        </w:numPr>
        <w:spacing w:after="0" w:line="240" w:lineRule="auto"/>
        <w:rPr>
          <w:rFonts w:ascii="Museo Sans 300" w:eastAsia="Times" w:hAnsi="Museo Sans 300" w:cs="Arial"/>
        </w:rPr>
      </w:pPr>
      <w:r>
        <w:rPr>
          <w:rFonts w:ascii="Museo Sans 300" w:eastAsia="Times" w:hAnsi="Museo Sans 300" w:cs="Arial"/>
        </w:rPr>
        <w:t>Work closely with an external legacy administration provider on the</w:t>
      </w:r>
      <w:r w:rsidR="00E72963">
        <w:rPr>
          <w:rFonts w:ascii="Museo Sans 300" w:eastAsia="Times" w:hAnsi="Museo Sans 300" w:cs="Arial"/>
        </w:rPr>
        <w:t xml:space="preserve"> acceptance of bequests</w:t>
      </w:r>
      <w:r>
        <w:rPr>
          <w:rFonts w:ascii="Museo Sans 300" w:eastAsia="Times" w:hAnsi="Museo Sans 300" w:cs="Arial"/>
        </w:rPr>
        <w:t>, and prepare reports for Senior Management Team to ensure that legacies in administration align</w:t>
      </w:r>
      <w:r w:rsidR="00E72963">
        <w:rPr>
          <w:rFonts w:ascii="Museo Sans 300" w:eastAsia="Times" w:hAnsi="Museo Sans 300" w:cs="Arial"/>
        </w:rPr>
        <w:t xml:space="preserve"> with the Academy’s Legacy Policy, working</w:t>
      </w:r>
      <w:r w:rsidR="00A04381">
        <w:rPr>
          <w:rFonts w:ascii="Museo Sans 300" w:eastAsia="Times" w:hAnsi="Museo Sans 300" w:cs="Arial"/>
        </w:rPr>
        <w:t xml:space="preserve"> with the Senior </w:t>
      </w:r>
      <w:r w:rsidR="00FD6BCF">
        <w:rPr>
          <w:rFonts w:ascii="Museo Sans 300" w:eastAsia="Times" w:hAnsi="Museo Sans 300" w:cs="Arial"/>
        </w:rPr>
        <w:t xml:space="preserve">Advancement </w:t>
      </w:r>
      <w:r w:rsidR="00A04381">
        <w:rPr>
          <w:rFonts w:ascii="Museo Sans 300" w:eastAsia="Times" w:hAnsi="Museo Sans 300" w:cs="Arial"/>
        </w:rPr>
        <w:t>Operations Manager</w:t>
      </w:r>
      <w:r w:rsidR="00AA35CC">
        <w:rPr>
          <w:rFonts w:ascii="Museo Sans 300" w:eastAsia="Times" w:hAnsi="Museo Sans 300" w:cs="Arial"/>
        </w:rPr>
        <w:t>,</w:t>
      </w:r>
      <w:r w:rsidR="00A04381">
        <w:rPr>
          <w:rFonts w:ascii="Museo Sans 300" w:eastAsia="Times" w:hAnsi="Museo Sans 300" w:cs="Arial"/>
        </w:rPr>
        <w:t xml:space="preserve"> colleagues in the Finance Department</w:t>
      </w:r>
      <w:r w:rsidR="00AA35CC">
        <w:rPr>
          <w:rFonts w:ascii="Museo Sans 300" w:eastAsia="Times" w:hAnsi="Museo Sans 300" w:cs="Arial"/>
        </w:rPr>
        <w:t xml:space="preserve">, </w:t>
      </w:r>
      <w:r>
        <w:rPr>
          <w:rFonts w:ascii="Museo Sans 300" w:eastAsia="Times" w:hAnsi="Museo Sans 300" w:cs="Arial"/>
        </w:rPr>
        <w:t xml:space="preserve">and </w:t>
      </w:r>
      <w:r w:rsidR="00E72963">
        <w:rPr>
          <w:rFonts w:ascii="Museo Sans 300" w:eastAsia="Times" w:hAnsi="Museo Sans 300" w:cs="Arial"/>
        </w:rPr>
        <w:t>legal advisors</w:t>
      </w:r>
      <w:r>
        <w:rPr>
          <w:rFonts w:ascii="Museo Sans 300" w:eastAsia="Times" w:hAnsi="Museo Sans 300" w:cs="Arial"/>
        </w:rPr>
        <w:t>.</w:t>
      </w:r>
      <w:r w:rsidR="00A04381">
        <w:rPr>
          <w:rFonts w:ascii="Museo Sans 300" w:eastAsia="Times" w:hAnsi="Museo Sans 300" w:cs="Arial"/>
        </w:rPr>
        <w:t xml:space="preserve"> </w:t>
      </w:r>
    </w:p>
    <w:p w14:paraId="6EA7CA1E" w14:textId="2B15DCFA" w:rsidR="00180533" w:rsidRDefault="00D25D8A" w:rsidP="009F0081">
      <w:pPr>
        <w:pStyle w:val="ListParagraph"/>
        <w:numPr>
          <w:ilvl w:val="0"/>
          <w:numId w:val="28"/>
        </w:numPr>
        <w:spacing w:after="0" w:line="240" w:lineRule="auto"/>
        <w:rPr>
          <w:rFonts w:ascii="Museo Sans 300" w:eastAsia="Times" w:hAnsi="Museo Sans 300" w:cs="Arial"/>
        </w:rPr>
      </w:pPr>
      <w:r>
        <w:rPr>
          <w:rFonts w:ascii="Museo Sans 300" w:eastAsia="Times" w:hAnsi="Museo Sans 300" w:cs="Arial"/>
        </w:rPr>
        <w:lastRenderedPageBreak/>
        <w:t>Keep up-to-date on changing regulations regarding gifts in wills and legacy estate management</w:t>
      </w:r>
    </w:p>
    <w:p w14:paraId="163A40BC" w14:textId="6FB78D90" w:rsidR="00C00934" w:rsidRDefault="00C00934" w:rsidP="00C00934">
      <w:pPr>
        <w:pStyle w:val="ListParagraph"/>
        <w:numPr>
          <w:ilvl w:val="0"/>
          <w:numId w:val="28"/>
        </w:numPr>
        <w:spacing w:after="0" w:line="240" w:lineRule="auto"/>
        <w:rPr>
          <w:rFonts w:ascii="Museo Sans 300" w:eastAsia="Times" w:hAnsi="Museo Sans 300" w:cs="Arial"/>
        </w:rPr>
      </w:pPr>
      <w:r w:rsidRPr="00581DA9">
        <w:rPr>
          <w:rFonts w:ascii="Museo Sans 300" w:eastAsia="Times" w:hAnsi="Museo Sans 300" w:cs="Arial"/>
        </w:rPr>
        <w:t xml:space="preserve">Maintain the Raiser’s Edge NXT database </w:t>
      </w:r>
      <w:r>
        <w:rPr>
          <w:rFonts w:ascii="Museo Sans 300" w:eastAsia="Times" w:hAnsi="Museo Sans 300" w:cs="Arial"/>
        </w:rPr>
        <w:t xml:space="preserve">as an accurate record of </w:t>
      </w:r>
      <w:r w:rsidR="00B02567">
        <w:rPr>
          <w:rFonts w:ascii="Museo Sans 300" w:eastAsia="Times" w:hAnsi="Museo Sans 300" w:cs="Arial"/>
        </w:rPr>
        <w:t>legacy</w:t>
      </w:r>
      <w:r>
        <w:rPr>
          <w:rFonts w:ascii="Museo Sans 300" w:eastAsia="Times" w:hAnsi="Museo Sans 300" w:cs="Arial"/>
        </w:rPr>
        <w:t xml:space="preserve"> activity and giving</w:t>
      </w:r>
    </w:p>
    <w:p w14:paraId="6CC32A4A" w14:textId="39A17D6D" w:rsidR="00C00934" w:rsidRPr="00C00934" w:rsidRDefault="00FF6B2A" w:rsidP="00C00934">
      <w:pPr>
        <w:pStyle w:val="ListParagraph"/>
        <w:numPr>
          <w:ilvl w:val="0"/>
          <w:numId w:val="28"/>
        </w:numPr>
        <w:spacing w:after="0" w:line="240" w:lineRule="auto"/>
        <w:rPr>
          <w:rFonts w:ascii="Museo Sans 300" w:eastAsia="Times" w:hAnsi="Museo Sans 300" w:cs="Arial"/>
        </w:rPr>
      </w:pPr>
      <w:r>
        <w:rPr>
          <w:rFonts w:ascii="Museo Sans 300" w:eastAsia="Times" w:hAnsi="Museo Sans 300" w:cs="Arial"/>
        </w:rPr>
        <w:t xml:space="preserve">Undertake all </w:t>
      </w:r>
      <w:r w:rsidR="00F24C6B">
        <w:rPr>
          <w:rFonts w:ascii="Museo Sans 300" w:eastAsia="Times" w:hAnsi="Museo Sans 300" w:cs="Arial"/>
        </w:rPr>
        <w:t>duties in an ethical</w:t>
      </w:r>
      <w:r w:rsidR="00C00934" w:rsidRPr="00FE179E">
        <w:rPr>
          <w:rFonts w:ascii="Museo Sans 300" w:eastAsia="Times" w:hAnsi="Museo Sans 300" w:cs="Arial"/>
        </w:rPr>
        <w:t xml:space="preserve"> </w:t>
      </w:r>
      <w:r w:rsidR="00C00934">
        <w:rPr>
          <w:rFonts w:ascii="Museo Sans 300" w:eastAsia="Times" w:hAnsi="Museo Sans 300" w:cs="Arial"/>
        </w:rPr>
        <w:t>way</w:t>
      </w:r>
      <w:r w:rsidR="002B5424">
        <w:rPr>
          <w:rFonts w:ascii="Museo Sans 300" w:eastAsia="Times" w:hAnsi="Museo Sans 300" w:cs="Arial"/>
        </w:rPr>
        <w:t xml:space="preserve"> and to the highest standards of fundraising best practice</w:t>
      </w:r>
      <w:r w:rsidR="00C00934" w:rsidRPr="00FE179E">
        <w:rPr>
          <w:rFonts w:ascii="Museo Sans 300" w:eastAsia="Times" w:hAnsi="Museo Sans 300" w:cs="Arial"/>
        </w:rPr>
        <w:t xml:space="preserve">, in accordance with the </w:t>
      </w:r>
      <w:r w:rsidR="00C00934">
        <w:rPr>
          <w:rFonts w:ascii="Museo Sans 300" w:eastAsia="Times" w:hAnsi="Museo Sans 300" w:cs="Arial"/>
        </w:rPr>
        <w:t xml:space="preserve">Academy’s </w:t>
      </w:r>
      <w:r w:rsidR="00D572EC">
        <w:rPr>
          <w:rFonts w:ascii="Museo Sans 300" w:eastAsia="Times" w:hAnsi="Museo Sans 300" w:cs="Arial"/>
        </w:rPr>
        <w:t xml:space="preserve">Legacy Policy, </w:t>
      </w:r>
      <w:r w:rsidR="00C00934">
        <w:rPr>
          <w:rFonts w:ascii="Museo Sans 300" w:eastAsia="Times" w:hAnsi="Museo Sans 300" w:cs="Arial"/>
        </w:rPr>
        <w:t>Gift Acceptance procedure and Donor Charter</w:t>
      </w:r>
      <w:r w:rsidR="00BC4BEE">
        <w:rPr>
          <w:rFonts w:ascii="Museo Sans 300" w:eastAsia="Times" w:hAnsi="Museo Sans 300" w:cs="Arial"/>
        </w:rPr>
        <w:t>, and all relevant Data Protection and other fundraising regulation</w:t>
      </w:r>
      <w:r w:rsidR="00C00934">
        <w:rPr>
          <w:rFonts w:ascii="Museo Sans 300" w:eastAsia="Times" w:hAnsi="Museo Sans 300" w:cs="Arial"/>
        </w:rPr>
        <w:t>.</w:t>
      </w:r>
    </w:p>
    <w:p w14:paraId="3075F121" w14:textId="3F27424A" w:rsidR="008D7300" w:rsidRPr="00527CA5" w:rsidRDefault="008D7300" w:rsidP="00581DA9">
      <w:pPr>
        <w:spacing w:after="0" w:line="240" w:lineRule="auto"/>
        <w:rPr>
          <w:rFonts w:ascii="Museo Sans 300" w:eastAsia="Times" w:hAnsi="Museo Sans 300" w:cs="Arial"/>
        </w:rPr>
      </w:pPr>
    </w:p>
    <w:p w14:paraId="6026F98E" w14:textId="21C17B07" w:rsidR="008D7300" w:rsidRPr="000A7D86" w:rsidRDefault="008D7300" w:rsidP="00581DA9">
      <w:pPr>
        <w:spacing w:after="0" w:line="240" w:lineRule="auto"/>
        <w:rPr>
          <w:rStyle w:val="Strong"/>
          <w:rFonts w:ascii="Museo Sans 300" w:hAnsi="Museo Sans 300"/>
        </w:rPr>
      </w:pPr>
      <w:r w:rsidRPr="000A7D86">
        <w:rPr>
          <w:rStyle w:val="Strong"/>
          <w:rFonts w:ascii="Museo Sans 300" w:hAnsi="Museo Sans 300"/>
        </w:rPr>
        <w:t>Other duties</w:t>
      </w:r>
    </w:p>
    <w:p w14:paraId="08437BC9" w14:textId="558C7432" w:rsidR="000C0234" w:rsidRPr="00981292" w:rsidRDefault="000C0234" w:rsidP="00981292">
      <w:pPr>
        <w:pStyle w:val="ListParagraph"/>
        <w:numPr>
          <w:ilvl w:val="0"/>
          <w:numId w:val="28"/>
        </w:numPr>
        <w:spacing w:after="0" w:line="240" w:lineRule="auto"/>
        <w:rPr>
          <w:rFonts w:ascii="Museo Sans 300" w:eastAsia="Times" w:hAnsi="Museo Sans 300" w:cs="Arial"/>
        </w:rPr>
      </w:pPr>
      <w:r w:rsidRPr="000C0234">
        <w:rPr>
          <w:rFonts w:ascii="Museo Sans 300" w:eastAsia="Times" w:hAnsi="Museo Sans 300" w:cs="Arial"/>
        </w:rPr>
        <w:t>Travel within London</w:t>
      </w:r>
      <w:r w:rsidR="00F91FAD">
        <w:rPr>
          <w:rFonts w:ascii="Museo Sans 300" w:eastAsia="Times" w:hAnsi="Museo Sans 300" w:cs="Arial"/>
        </w:rPr>
        <w:t xml:space="preserve"> and</w:t>
      </w:r>
      <w:r w:rsidRPr="000C0234">
        <w:rPr>
          <w:rFonts w:ascii="Museo Sans 300" w:eastAsia="Times" w:hAnsi="Museo Sans 300" w:cs="Arial"/>
        </w:rPr>
        <w:t xml:space="preserve"> the UK to attend meetings and events,</w:t>
      </w:r>
      <w:r w:rsidR="00981292">
        <w:rPr>
          <w:rFonts w:ascii="Museo Sans 300" w:eastAsia="Times" w:hAnsi="Museo Sans 300" w:cs="Arial"/>
        </w:rPr>
        <w:t xml:space="preserve"> </w:t>
      </w:r>
      <w:r w:rsidRPr="00981292">
        <w:rPr>
          <w:rFonts w:ascii="Museo Sans 300" w:eastAsia="Times" w:hAnsi="Museo Sans 300" w:cs="Arial"/>
        </w:rPr>
        <w:t>with some activity outside normal working hours to be expected</w:t>
      </w:r>
    </w:p>
    <w:p w14:paraId="273A86A4" w14:textId="2A166725" w:rsidR="00527CA5" w:rsidRDefault="00B55F2E" w:rsidP="00E10813">
      <w:pPr>
        <w:pStyle w:val="ListParagraph"/>
        <w:numPr>
          <w:ilvl w:val="0"/>
          <w:numId w:val="28"/>
        </w:numPr>
        <w:spacing w:after="0" w:line="240" w:lineRule="auto"/>
        <w:rPr>
          <w:rFonts w:ascii="Museo Sans 300" w:eastAsia="Times" w:hAnsi="Museo Sans 300" w:cs="Arial"/>
        </w:rPr>
      </w:pPr>
      <w:r>
        <w:rPr>
          <w:rFonts w:ascii="Museo Sans 300" w:eastAsia="Times" w:hAnsi="Museo Sans 300" w:cs="Arial"/>
        </w:rPr>
        <w:t>Operate strictly within agreed expenditure</w:t>
      </w:r>
    </w:p>
    <w:p w14:paraId="154486EF" w14:textId="2C43CC9C" w:rsidR="00B55F2E" w:rsidRPr="00527CA5" w:rsidRDefault="00B55F2E" w:rsidP="00E10813">
      <w:pPr>
        <w:pStyle w:val="ListParagraph"/>
        <w:numPr>
          <w:ilvl w:val="0"/>
          <w:numId w:val="28"/>
        </w:numPr>
        <w:spacing w:after="0" w:line="240" w:lineRule="auto"/>
        <w:rPr>
          <w:rFonts w:ascii="Museo Sans 300" w:eastAsia="Times" w:hAnsi="Museo Sans 300" w:cs="Arial"/>
        </w:rPr>
      </w:pPr>
      <w:r>
        <w:rPr>
          <w:rFonts w:ascii="Museo Sans 300" w:eastAsia="Times" w:hAnsi="Museo Sans 300" w:cs="Arial"/>
        </w:rPr>
        <w:t xml:space="preserve">Carry out any other duties that are within the scope, spirit and purpose of the job, as requested by </w:t>
      </w:r>
      <w:r w:rsidR="00B334BF">
        <w:rPr>
          <w:rFonts w:ascii="Museo Sans 300" w:eastAsia="Times" w:hAnsi="Museo Sans 300" w:cs="Arial"/>
        </w:rPr>
        <w:t>the line manager and department Directors.</w:t>
      </w:r>
    </w:p>
    <w:p w14:paraId="490F50C9" w14:textId="7936F479" w:rsidR="00DD49ED" w:rsidRPr="00527CA5" w:rsidRDefault="00DD49ED" w:rsidP="00581DA9">
      <w:pPr>
        <w:spacing w:after="0" w:line="240" w:lineRule="auto"/>
        <w:rPr>
          <w:rFonts w:ascii="Museo Sans 300" w:eastAsia="Times" w:hAnsi="Museo Sans 300" w:cs="Arial"/>
        </w:rPr>
      </w:pPr>
    </w:p>
    <w:p w14:paraId="0F626C1A" w14:textId="77777777" w:rsidR="00357F6A" w:rsidRPr="00457487" w:rsidRDefault="00357F6A" w:rsidP="00581DA9">
      <w:pPr>
        <w:pBdr>
          <w:bottom w:val="single" w:sz="12" w:space="1" w:color="auto"/>
        </w:pBdr>
        <w:spacing w:after="0" w:line="240" w:lineRule="auto"/>
        <w:rPr>
          <w:rFonts w:eastAsia="Times" w:cs="Arial"/>
        </w:rPr>
      </w:pPr>
    </w:p>
    <w:p w14:paraId="61599322" w14:textId="39F805D4" w:rsidR="00DD49ED" w:rsidRDefault="00DD49ED" w:rsidP="00581DA9">
      <w:pPr>
        <w:spacing w:after="0" w:line="240" w:lineRule="auto"/>
        <w:rPr>
          <w:rFonts w:ascii="Museo Sans 300" w:eastAsia="Times" w:hAnsi="Museo Sans 300" w:cs="Arial"/>
        </w:rPr>
      </w:pPr>
    </w:p>
    <w:p w14:paraId="61393B97" w14:textId="77777777" w:rsidR="00986D65" w:rsidRPr="00D63475" w:rsidRDefault="00986D65" w:rsidP="005D77A9">
      <w:pPr>
        <w:pStyle w:val="ListParagraph"/>
        <w:numPr>
          <w:ilvl w:val="0"/>
          <w:numId w:val="30"/>
        </w:numPr>
        <w:spacing w:after="0" w:line="240" w:lineRule="auto"/>
        <w:contextualSpacing w:val="0"/>
        <w:jc w:val="both"/>
        <w:rPr>
          <w:rFonts w:ascii="Museo Sans 100" w:hAnsi="Museo Sans 100" w:cs="Arial"/>
          <w:sz w:val="28"/>
          <w:szCs w:val="28"/>
        </w:rPr>
      </w:pPr>
      <w:r w:rsidRPr="00D63475">
        <w:rPr>
          <w:rFonts w:ascii="Museo Sans 100" w:hAnsi="Museo Sans 100" w:cs="Arial"/>
          <w:sz w:val="28"/>
          <w:szCs w:val="28"/>
        </w:rPr>
        <w:t>NATURE &amp; SCOPE</w:t>
      </w:r>
    </w:p>
    <w:p w14:paraId="44D30732" w14:textId="6BB0069D" w:rsidR="00DD49ED" w:rsidRPr="00DD49ED" w:rsidRDefault="00DD49ED" w:rsidP="00581DA9">
      <w:pPr>
        <w:spacing w:after="0" w:line="240" w:lineRule="auto"/>
        <w:rPr>
          <w:rFonts w:ascii="Museo Sans 500" w:eastAsia="Times" w:hAnsi="Museo Sans 500" w:cs="Arial"/>
        </w:rPr>
      </w:pPr>
    </w:p>
    <w:p w14:paraId="0C7DB009" w14:textId="77777777" w:rsidR="00D85CEC" w:rsidRPr="002F0FA5" w:rsidRDefault="00D85CEC" w:rsidP="00D85CEC">
      <w:pPr>
        <w:pStyle w:val="Default"/>
        <w:rPr>
          <w:rFonts w:ascii="Museo Sans 300" w:hAnsi="Museo Sans 300" w:cs="Times New Roman"/>
          <w:color w:val="auto"/>
          <w:sz w:val="22"/>
          <w:szCs w:val="22"/>
          <w:lang w:eastAsia="en-US"/>
        </w:rPr>
      </w:pPr>
      <w:r w:rsidRPr="002F0FA5">
        <w:rPr>
          <w:rFonts w:ascii="Museo Sans 300" w:hAnsi="Museo Sans 300" w:cs="Times New Roman"/>
          <w:color w:val="auto"/>
          <w:sz w:val="22"/>
          <w:szCs w:val="22"/>
          <w:lang w:eastAsia="en-US"/>
        </w:rPr>
        <w:t xml:space="preserve">The Royal Academy of Music moves music forward by inspiring successive generations of musicians to connect, collaborate and create. From pre-school to post-doc, our students come here from more than 50 countries. We challenge them to find their own voice, take risks and push boundaries. Simon Rattle, Felicity Lott, Elton John, Edward Gardner, Evelyn Glennie and Jacob Collier all learnt their craft here. </w:t>
      </w:r>
    </w:p>
    <w:p w14:paraId="4CD70F54" w14:textId="77777777" w:rsidR="00D85CEC" w:rsidRPr="002F0FA5" w:rsidRDefault="00D85CEC" w:rsidP="00D85CEC">
      <w:pPr>
        <w:pStyle w:val="Default"/>
        <w:rPr>
          <w:rFonts w:ascii="Museo Sans 300" w:hAnsi="Museo Sans 300" w:cs="Times New Roman"/>
          <w:color w:val="auto"/>
          <w:sz w:val="22"/>
          <w:szCs w:val="22"/>
          <w:lang w:eastAsia="en-US"/>
        </w:rPr>
      </w:pPr>
    </w:p>
    <w:p w14:paraId="7173DCFC" w14:textId="77777777" w:rsidR="00D85CEC" w:rsidRPr="002F0FA5" w:rsidRDefault="00D85CEC" w:rsidP="00D85CEC">
      <w:pPr>
        <w:pStyle w:val="Default"/>
        <w:rPr>
          <w:rFonts w:ascii="Museo Sans 300" w:hAnsi="Museo Sans 300" w:cs="Times New Roman"/>
          <w:color w:val="auto"/>
          <w:sz w:val="22"/>
          <w:szCs w:val="22"/>
          <w:lang w:eastAsia="en-US"/>
        </w:rPr>
      </w:pPr>
      <w:r w:rsidRPr="002F0FA5">
        <w:rPr>
          <w:rFonts w:ascii="Museo Sans 300" w:hAnsi="Museo Sans 300" w:cs="Times New Roman"/>
          <w:color w:val="auto"/>
          <w:sz w:val="22"/>
          <w:szCs w:val="22"/>
          <w:lang w:eastAsia="en-US"/>
        </w:rPr>
        <w:t xml:space="preserve">Every student benefits from a stimulating curriculum and an ambitious range of concerts and events. Legendary artists come here not just to perform, but to become mentors, friends and musical partners. </w:t>
      </w:r>
    </w:p>
    <w:p w14:paraId="04F196BA" w14:textId="77777777" w:rsidR="00D85CEC" w:rsidRPr="002F0FA5" w:rsidRDefault="00D85CEC" w:rsidP="00D85CEC">
      <w:pPr>
        <w:pStyle w:val="Default"/>
        <w:rPr>
          <w:rFonts w:ascii="Museo Sans 300" w:hAnsi="Museo Sans 300" w:cs="Times New Roman"/>
          <w:color w:val="auto"/>
          <w:sz w:val="22"/>
          <w:szCs w:val="22"/>
          <w:lang w:eastAsia="en-US"/>
        </w:rPr>
      </w:pPr>
    </w:p>
    <w:p w14:paraId="433015B1" w14:textId="77777777" w:rsidR="00D85CEC" w:rsidRPr="002F0FA5" w:rsidRDefault="00D85CEC" w:rsidP="00D85CEC">
      <w:pPr>
        <w:pStyle w:val="Default"/>
        <w:rPr>
          <w:rFonts w:ascii="Museo Sans 300" w:hAnsi="Museo Sans 300" w:cs="Times New Roman"/>
          <w:color w:val="auto"/>
          <w:sz w:val="22"/>
          <w:szCs w:val="22"/>
          <w:lang w:eastAsia="en-US"/>
        </w:rPr>
      </w:pPr>
      <w:r w:rsidRPr="002F0FA5">
        <w:rPr>
          <w:rFonts w:ascii="Museo Sans 300" w:hAnsi="Museo Sans 300" w:cs="Times New Roman"/>
          <w:color w:val="auto"/>
          <w:sz w:val="22"/>
          <w:szCs w:val="22"/>
          <w:lang w:eastAsia="en-US"/>
        </w:rPr>
        <w:t xml:space="preserve">A world of music comes to us – and we send music back out into the world. As we embark on our third century, our aim is to shape the future of music by discovering and supporting talent wherever it exists. </w:t>
      </w:r>
    </w:p>
    <w:p w14:paraId="26BD0304" w14:textId="77777777" w:rsidR="00D85CEC" w:rsidRPr="002F0FA5" w:rsidRDefault="00D85CEC" w:rsidP="00D85CEC">
      <w:pPr>
        <w:pStyle w:val="Default"/>
        <w:rPr>
          <w:rFonts w:ascii="Museo Sans 300" w:hAnsi="Museo Sans 300" w:cs="Times New Roman"/>
          <w:color w:val="auto"/>
          <w:sz w:val="22"/>
          <w:szCs w:val="22"/>
          <w:lang w:eastAsia="en-US"/>
        </w:rPr>
      </w:pPr>
    </w:p>
    <w:p w14:paraId="3C297084" w14:textId="77777777" w:rsidR="00D85CEC" w:rsidRPr="002F0FA5" w:rsidRDefault="00D85CEC" w:rsidP="00D85CEC">
      <w:pPr>
        <w:pStyle w:val="Default"/>
        <w:rPr>
          <w:rFonts w:ascii="Museo Sans 300" w:hAnsi="Museo Sans 300" w:cs="Times New Roman"/>
          <w:color w:val="auto"/>
          <w:sz w:val="22"/>
          <w:szCs w:val="22"/>
          <w:lang w:eastAsia="en-US"/>
        </w:rPr>
      </w:pPr>
      <w:r w:rsidRPr="002F0FA5">
        <w:rPr>
          <w:rFonts w:ascii="Museo Sans 300" w:hAnsi="Museo Sans 300" w:cs="Times New Roman"/>
          <w:color w:val="auto"/>
          <w:sz w:val="22"/>
          <w:szCs w:val="22"/>
          <w:lang w:eastAsia="en-US"/>
        </w:rPr>
        <w:t xml:space="preserve">Music never stands still – and nor will we. </w:t>
      </w:r>
    </w:p>
    <w:p w14:paraId="1CCE5D69" w14:textId="77777777" w:rsidR="00D85CEC" w:rsidRPr="002F0FA5" w:rsidRDefault="00D85CEC" w:rsidP="00D85CEC">
      <w:pPr>
        <w:pStyle w:val="Default"/>
        <w:rPr>
          <w:rFonts w:ascii="Museo Sans 300" w:hAnsi="Museo Sans 300" w:cs="Times New Roman"/>
          <w:color w:val="auto"/>
          <w:sz w:val="22"/>
          <w:szCs w:val="22"/>
          <w:lang w:eastAsia="en-US"/>
        </w:rPr>
      </w:pPr>
    </w:p>
    <w:p w14:paraId="62E3F2A7" w14:textId="4668FA1F" w:rsidR="00DD4564" w:rsidRDefault="00DD4564" w:rsidP="00DD4564">
      <w:pPr>
        <w:spacing w:after="0" w:line="240" w:lineRule="auto"/>
        <w:rPr>
          <w:rFonts w:ascii="Museo Sans 300" w:eastAsia="Times" w:hAnsi="Museo Sans 300" w:cs="Arial"/>
        </w:rPr>
      </w:pPr>
      <w:r w:rsidRPr="00DD49ED">
        <w:rPr>
          <w:rFonts w:ascii="Museo Sans 300" w:eastAsia="Times" w:hAnsi="Museo Sans 300" w:cs="Arial"/>
        </w:rPr>
        <w:t xml:space="preserve">Philanthropy plays a significant role in the life of the Academy and supports our mission to develop and educate the musicians of tomorrow. </w:t>
      </w:r>
      <w:r>
        <w:rPr>
          <w:rFonts w:ascii="Museo Sans 300" w:eastAsia="Times" w:hAnsi="Museo Sans 300"/>
        </w:rPr>
        <w:t>The Royal Academy of Music’s Future campaign was launched in 2022 with a target of £60m, making it the most ambitious campaign for a conservatoire outside the US.</w:t>
      </w:r>
      <w:r w:rsidRPr="00DD49ED">
        <w:rPr>
          <w:rFonts w:ascii="Museo Sans 300" w:eastAsia="Times" w:hAnsi="Museo Sans 300" w:cs="Arial"/>
        </w:rPr>
        <w:t xml:space="preserve"> </w:t>
      </w:r>
      <w:r w:rsidRPr="002F0FA5">
        <w:rPr>
          <w:rFonts w:ascii="Museo Sans 300" w:hAnsi="Museo Sans 300" w:cs="Times New Roman"/>
        </w:rPr>
        <w:t>Progress to reach the campaign target is well ahead of schedule.</w:t>
      </w:r>
    </w:p>
    <w:p w14:paraId="084CC151" w14:textId="77777777" w:rsidR="00D85CEC" w:rsidRPr="002F0FA5" w:rsidRDefault="00D85CEC" w:rsidP="00D85CEC">
      <w:pPr>
        <w:pStyle w:val="Default"/>
        <w:rPr>
          <w:rFonts w:ascii="Museo Sans 300" w:hAnsi="Museo Sans 300" w:cs="Times New Roman"/>
          <w:color w:val="auto"/>
          <w:sz w:val="22"/>
          <w:szCs w:val="22"/>
          <w:lang w:eastAsia="en-US"/>
        </w:rPr>
      </w:pPr>
    </w:p>
    <w:p w14:paraId="03A0FBFF" w14:textId="7901786A" w:rsidR="00D85CEC" w:rsidRPr="002F0FA5" w:rsidRDefault="00D85CEC" w:rsidP="00D85CEC">
      <w:pPr>
        <w:rPr>
          <w:rFonts w:ascii="Museo Sans 300" w:hAnsi="Museo Sans 300"/>
        </w:rPr>
      </w:pPr>
      <w:r w:rsidRPr="002F0FA5">
        <w:rPr>
          <w:rFonts w:ascii="Museo Sans 300" w:hAnsi="Museo Sans 300"/>
        </w:rPr>
        <w:t xml:space="preserve">The </w:t>
      </w:r>
      <w:r w:rsidR="000A7D86">
        <w:rPr>
          <w:rFonts w:ascii="Museo Sans 300" w:hAnsi="Museo Sans 300"/>
        </w:rPr>
        <w:t>Philanthropy</w:t>
      </w:r>
      <w:r w:rsidRPr="002F0FA5">
        <w:rPr>
          <w:rFonts w:ascii="Museo Sans 300" w:hAnsi="Museo Sans 300"/>
        </w:rPr>
        <w:t xml:space="preserve"> team is led by the Director of Philanthropy who reports to the Deputy Principal (Advancement). </w:t>
      </w:r>
      <w:r w:rsidR="00D16A22" w:rsidRPr="002F0FA5">
        <w:rPr>
          <w:rFonts w:ascii="Museo Sans 300" w:hAnsi="Museo Sans 300"/>
        </w:rPr>
        <w:t xml:space="preserve">The Deputy Principal (Advancement) has responsibility for all philanthropic income, marketing, alumni and communications. </w:t>
      </w:r>
      <w:r w:rsidRPr="002F0FA5">
        <w:rPr>
          <w:rFonts w:ascii="Museo Sans 300" w:hAnsi="Museo Sans 300"/>
        </w:rPr>
        <w:t xml:space="preserve">The </w:t>
      </w:r>
      <w:r w:rsidR="000A7D86">
        <w:rPr>
          <w:rFonts w:ascii="Museo Sans 300" w:hAnsi="Museo Sans 300"/>
        </w:rPr>
        <w:t>Philanthropy</w:t>
      </w:r>
      <w:r w:rsidRPr="002F0FA5">
        <w:rPr>
          <w:rFonts w:ascii="Museo Sans 300" w:hAnsi="Museo Sans 300"/>
        </w:rPr>
        <w:t xml:space="preserve"> team includes:</w:t>
      </w:r>
    </w:p>
    <w:p w14:paraId="05534471" w14:textId="16AB5299" w:rsidR="00D85CEC" w:rsidRPr="002F0FA5" w:rsidRDefault="00BC3E55" w:rsidP="00D85CEC">
      <w:pPr>
        <w:rPr>
          <w:rFonts w:ascii="Museo Sans 300" w:hAnsi="Museo Sans 300"/>
          <w:u w:val="single"/>
        </w:rPr>
      </w:pPr>
      <w:r>
        <w:rPr>
          <w:rFonts w:ascii="Museo Sans 300" w:hAnsi="Museo Sans 300"/>
          <w:u w:val="single"/>
        </w:rPr>
        <w:t>Donor Relations</w:t>
      </w:r>
      <w:r w:rsidR="00D85CEC" w:rsidRPr="002F0FA5">
        <w:rPr>
          <w:rFonts w:ascii="Museo Sans 300" w:hAnsi="Museo Sans 300"/>
          <w:u w:val="single"/>
        </w:rPr>
        <w:t xml:space="preserve"> team </w:t>
      </w:r>
    </w:p>
    <w:p w14:paraId="66754D02" w14:textId="5D397224" w:rsidR="00D85CEC" w:rsidRPr="002F0FA5" w:rsidRDefault="00D85CEC" w:rsidP="00D85CEC">
      <w:pPr>
        <w:rPr>
          <w:rFonts w:ascii="Museo Sans 300" w:hAnsi="Museo Sans 300"/>
        </w:rPr>
      </w:pPr>
      <w:r w:rsidRPr="002F0FA5">
        <w:rPr>
          <w:rFonts w:ascii="Museo Sans 300" w:hAnsi="Museo Sans 300"/>
        </w:rPr>
        <w:t>Head of Donor Relations, Philanthropy Officer, Events Manager, Events Coordinator, Donor Communications Officer, Philanthropy Administration Officer</w:t>
      </w:r>
    </w:p>
    <w:p w14:paraId="65A19FC1" w14:textId="77777777" w:rsidR="00D85CEC" w:rsidRPr="002F0FA5" w:rsidRDefault="00D85CEC" w:rsidP="00D85CEC">
      <w:pPr>
        <w:rPr>
          <w:rFonts w:ascii="Museo Sans 300" w:hAnsi="Museo Sans 300"/>
          <w:u w:val="single"/>
        </w:rPr>
      </w:pPr>
      <w:r w:rsidRPr="002F0FA5">
        <w:rPr>
          <w:rFonts w:ascii="Museo Sans 300" w:hAnsi="Museo Sans 300"/>
          <w:u w:val="single"/>
        </w:rPr>
        <w:t xml:space="preserve">High Value Giving team </w:t>
      </w:r>
    </w:p>
    <w:p w14:paraId="047A9A7D" w14:textId="1EA1A2F1" w:rsidR="00D85CEC" w:rsidRPr="002F0FA5" w:rsidRDefault="001D54D9" w:rsidP="00D85CEC">
      <w:pPr>
        <w:rPr>
          <w:rFonts w:ascii="Museo Sans 300" w:hAnsi="Museo Sans 300"/>
        </w:rPr>
      </w:pPr>
      <w:r>
        <w:rPr>
          <w:rFonts w:ascii="Museo Sans 300" w:hAnsi="Museo Sans 300"/>
        </w:rPr>
        <w:lastRenderedPageBreak/>
        <w:t xml:space="preserve">Deputy Director of Philanthropy, </w:t>
      </w:r>
      <w:r w:rsidR="00D85CEC" w:rsidRPr="002F0FA5">
        <w:rPr>
          <w:rFonts w:ascii="Museo Sans 300" w:hAnsi="Museo Sans 300"/>
        </w:rPr>
        <w:t xml:space="preserve">Head of Philanthropy, Senior Philanthropy Manager (Trusts and Foundations), two </w:t>
      </w:r>
      <w:r w:rsidR="00B22FC0">
        <w:rPr>
          <w:rFonts w:ascii="Museo Sans 300" w:hAnsi="Museo Sans 300"/>
        </w:rPr>
        <w:t xml:space="preserve">Senior </w:t>
      </w:r>
      <w:r w:rsidR="00D85CEC" w:rsidRPr="002F0FA5">
        <w:rPr>
          <w:rFonts w:ascii="Museo Sans 300" w:hAnsi="Museo Sans 300"/>
        </w:rPr>
        <w:t>Philanthropy Managers,</w:t>
      </w:r>
      <w:r w:rsidR="000A7D86">
        <w:rPr>
          <w:rFonts w:ascii="Museo Sans 300" w:hAnsi="Museo Sans 300"/>
        </w:rPr>
        <w:t xml:space="preserve"> (Senior) </w:t>
      </w:r>
      <w:r w:rsidR="000A7D86" w:rsidRPr="002F0FA5">
        <w:rPr>
          <w:rFonts w:ascii="Museo Sans 300" w:hAnsi="Museo Sans 300"/>
        </w:rPr>
        <w:t xml:space="preserve">Legacy Manager, </w:t>
      </w:r>
      <w:r w:rsidR="00BD22C0">
        <w:rPr>
          <w:rFonts w:ascii="Museo Sans 300" w:hAnsi="Museo Sans 300"/>
        </w:rPr>
        <w:t>Philanthropy Manager,</w:t>
      </w:r>
      <w:r w:rsidR="00D85CEC" w:rsidRPr="002F0FA5">
        <w:rPr>
          <w:rFonts w:ascii="Museo Sans 300" w:hAnsi="Museo Sans 300"/>
        </w:rPr>
        <w:t xml:space="preserve"> </w:t>
      </w:r>
      <w:r w:rsidR="00D36B20">
        <w:rPr>
          <w:rFonts w:ascii="Museo Sans 300" w:hAnsi="Museo Sans 300"/>
        </w:rPr>
        <w:t>Executive</w:t>
      </w:r>
      <w:r w:rsidR="00D85CEC" w:rsidRPr="002F0FA5">
        <w:rPr>
          <w:rFonts w:ascii="Museo Sans 300" w:hAnsi="Museo Sans 300"/>
        </w:rPr>
        <w:t xml:space="preserve"> Officer</w:t>
      </w:r>
      <w:r w:rsidR="00D36B20">
        <w:rPr>
          <w:rFonts w:ascii="Museo Sans 300" w:hAnsi="Museo Sans 300"/>
        </w:rPr>
        <w:t xml:space="preserve"> (Philanthropy)</w:t>
      </w:r>
    </w:p>
    <w:p w14:paraId="0F8F02DF" w14:textId="77777777" w:rsidR="00D85CEC" w:rsidRPr="002F0FA5" w:rsidRDefault="00D85CEC" w:rsidP="00D85CEC">
      <w:pPr>
        <w:rPr>
          <w:rFonts w:ascii="Museo Sans 300" w:hAnsi="Museo Sans 300"/>
          <w:u w:val="single"/>
        </w:rPr>
      </w:pPr>
      <w:r w:rsidRPr="002F0FA5">
        <w:rPr>
          <w:rFonts w:ascii="Museo Sans 300" w:hAnsi="Museo Sans 300"/>
          <w:u w:val="single"/>
        </w:rPr>
        <w:t>Prospect Research team</w:t>
      </w:r>
    </w:p>
    <w:p w14:paraId="7C6DD7E2" w14:textId="6D4ECA4D" w:rsidR="00D85CEC" w:rsidRPr="002F0FA5" w:rsidRDefault="00BC3E55" w:rsidP="00D85CEC">
      <w:pPr>
        <w:rPr>
          <w:rFonts w:ascii="Museo Sans 300" w:hAnsi="Museo Sans 300"/>
        </w:rPr>
      </w:pPr>
      <w:r>
        <w:rPr>
          <w:rFonts w:ascii="Museo Sans 300" w:hAnsi="Museo Sans 300"/>
        </w:rPr>
        <w:t>Head of Prospect Research and Pipeline Management</w:t>
      </w:r>
      <w:r w:rsidR="00D85CEC" w:rsidRPr="002F0FA5">
        <w:rPr>
          <w:rFonts w:ascii="Museo Sans 300" w:hAnsi="Museo Sans 300"/>
        </w:rPr>
        <w:t xml:space="preserve">, Prospect Management Coordinator </w:t>
      </w:r>
    </w:p>
    <w:p w14:paraId="24F7810B" w14:textId="77777777" w:rsidR="00D85CEC" w:rsidRPr="002F0FA5" w:rsidRDefault="00D85CEC" w:rsidP="00D85CEC">
      <w:pPr>
        <w:rPr>
          <w:rFonts w:ascii="Museo Sans 300" w:hAnsi="Museo Sans 300"/>
          <w:u w:val="single"/>
        </w:rPr>
      </w:pPr>
      <w:r w:rsidRPr="002F0FA5">
        <w:rPr>
          <w:rFonts w:ascii="Museo Sans 300" w:hAnsi="Museo Sans 300"/>
          <w:u w:val="single"/>
        </w:rPr>
        <w:t xml:space="preserve">Advancement Operations team </w:t>
      </w:r>
    </w:p>
    <w:p w14:paraId="461E5C29" w14:textId="77777777" w:rsidR="00D85CEC" w:rsidRPr="002F0FA5" w:rsidRDefault="00D85CEC" w:rsidP="00D85CEC">
      <w:pPr>
        <w:rPr>
          <w:rFonts w:ascii="Museo Sans 300" w:hAnsi="Museo Sans 300"/>
        </w:rPr>
      </w:pPr>
      <w:r w:rsidRPr="002F0FA5">
        <w:rPr>
          <w:rFonts w:ascii="Museo Sans 300" w:hAnsi="Museo Sans 300"/>
        </w:rPr>
        <w:t>Senior Advancement Operations Manager, Database Manager, Donations and Database Officer</w:t>
      </w:r>
    </w:p>
    <w:p w14:paraId="5F65B5E1" w14:textId="30A3F439" w:rsidR="00D85CEC" w:rsidRPr="002F0FA5" w:rsidRDefault="00BD22C0" w:rsidP="00D85CEC">
      <w:pPr>
        <w:rPr>
          <w:rFonts w:ascii="Museo Sans 300" w:hAnsi="Museo Sans 300"/>
        </w:rPr>
      </w:pPr>
      <w:r>
        <w:rPr>
          <w:rFonts w:ascii="Museo Sans 300" w:hAnsi="Museo Sans 300"/>
        </w:rPr>
        <w:t>Philanthropy</w:t>
      </w:r>
      <w:r w:rsidR="00D85CEC" w:rsidRPr="002F0FA5">
        <w:rPr>
          <w:rFonts w:ascii="Museo Sans 300" w:hAnsi="Museo Sans 300"/>
        </w:rPr>
        <w:t xml:space="preserve"> team members work closely with the Marketing, Communications and Audiences </w:t>
      </w:r>
      <w:r w:rsidR="006C295B">
        <w:rPr>
          <w:rFonts w:ascii="Museo Sans 300" w:hAnsi="Museo Sans 300"/>
        </w:rPr>
        <w:t>t</w:t>
      </w:r>
      <w:r w:rsidR="00D85CEC" w:rsidRPr="002F0FA5">
        <w:rPr>
          <w:rFonts w:ascii="Museo Sans 300" w:hAnsi="Museo Sans 300"/>
        </w:rPr>
        <w:t xml:space="preserve">eam, </w:t>
      </w:r>
      <w:r w:rsidR="009A3214" w:rsidRPr="001A0C8D">
        <w:rPr>
          <w:rFonts w:ascii="Museo Sans 300" w:eastAsia="Times" w:hAnsi="Museo Sans 300" w:cs="Arial"/>
        </w:rPr>
        <w:t>under the leadership of their Director, who also reports to the Deputy Principal (Advancement).</w:t>
      </w:r>
      <w:r w:rsidR="009A3214" w:rsidRPr="00EF3BC1">
        <w:rPr>
          <w:rFonts w:ascii="Museo Sans 300" w:eastAsia="Times" w:hAnsi="Museo Sans 300" w:cs="Arial"/>
        </w:rPr>
        <w:t xml:space="preserve"> </w:t>
      </w:r>
      <w:r w:rsidR="006C295B">
        <w:rPr>
          <w:rFonts w:ascii="Museo Sans 300" w:hAnsi="Museo Sans 300"/>
        </w:rPr>
        <w:t>The two teams</w:t>
      </w:r>
      <w:r w:rsidR="00D85CEC" w:rsidRPr="002F0FA5">
        <w:rPr>
          <w:rFonts w:ascii="Museo Sans 300" w:hAnsi="Museo Sans 300"/>
        </w:rPr>
        <w:t xml:space="preserve"> are collectively known as the Advancement team.</w:t>
      </w:r>
    </w:p>
    <w:p w14:paraId="7B0464B0" w14:textId="77777777" w:rsidR="00357F6A" w:rsidRPr="00457487" w:rsidRDefault="00357F6A" w:rsidP="00581DA9">
      <w:pPr>
        <w:pBdr>
          <w:bottom w:val="single" w:sz="12" w:space="1" w:color="auto"/>
        </w:pBdr>
        <w:spacing w:after="0" w:line="240" w:lineRule="auto"/>
        <w:rPr>
          <w:rFonts w:eastAsia="Times" w:cs="Arial"/>
        </w:rPr>
      </w:pPr>
    </w:p>
    <w:p w14:paraId="7297A97F" w14:textId="77777777" w:rsidR="00357F6A" w:rsidRDefault="00357F6A" w:rsidP="00581DA9">
      <w:pPr>
        <w:spacing w:after="0" w:line="240" w:lineRule="auto"/>
        <w:ind w:left="1440" w:hanging="1440"/>
        <w:rPr>
          <w:rFonts w:eastAsia="Times" w:cs="Arial"/>
          <w:b/>
        </w:rPr>
      </w:pPr>
    </w:p>
    <w:p w14:paraId="5850E633" w14:textId="789D068B" w:rsidR="00DD49ED" w:rsidRDefault="00986D65" w:rsidP="00581DA9">
      <w:pPr>
        <w:spacing w:after="0" w:line="240" w:lineRule="auto"/>
        <w:jc w:val="both"/>
        <w:rPr>
          <w:rFonts w:ascii="Museo Sans 100" w:hAnsi="Museo Sans 100" w:cs="Arial"/>
          <w:sz w:val="28"/>
          <w:szCs w:val="28"/>
        </w:rPr>
      </w:pPr>
      <w:r w:rsidRPr="00D63475">
        <w:rPr>
          <w:rFonts w:ascii="Museo Sans 100" w:hAnsi="Museo Sans 100" w:cs="Arial"/>
          <w:sz w:val="28"/>
          <w:szCs w:val="28"/>
        </w:rPr>
        <w:t>GENERAL:</w:t>
      </w:r>
    </w:p>
    <w:p w14:paraId="40EEA484" w14:textId="77777777" w:rsidR="0045013F" w:rsidRDefault="0045013F" w:rsidP="00581DA9">
      <w:pPr>
        <w:spacing w:after="0" w:line="240" w:lineRule="auto"/>
        <w:jc w:val="both"/>
        <w:rPr>
          <w:rFonts w:ascii="Museo Sans 100" w:hAnsi="Museo Sans 100" w:cs="Arial"/>
          <w:sz w:val="28"/>
          <w:szCs w:val="28"/>
        </w:rPr>
      </w:pPr>
    </w:p>
    <w:p w14:paraId="723FD17B" w14:textId="77777777" w:rsidR="0045013F" w:rsidRPr="002970BB" w:rsidRDefault="0045013F" w:rsidP="0045013F">
      <w:pPr>
        <w:pStyle w:val="Default"/>
        <w:rPr>
          <w:rFonts w:ascii="Museo Sans 300" w:hAnsi="Museo Sans 300"/>
          <w:color w:val="auto"/>
          <w:sz w:val="22"/>
          <w:szCs w:val="22"/>
          <w:lang w:eastAsia="en-US"/>
        </w:rPr>
      </w:pPr>
      <w:r w:rsidRPr="002970BB">
        <w:rPr>
          <w:rFonts w:ascii="Museo Sans 300" w:hAnsi="Museo Sans 300"/>
          <w:color w:val="auto"/>
          <w:sz w:val="22"/>
          <w:szCs w:val="22"/>
          <w:lang w:eastAsia="en-US"/>
        </w:rPr>
        <w:t xml:space="preserve">This job description reflects the present requirements of the post. As duties and responsibilities change and develop the job description will be reviewed and be subject to amendment in consultation with the postholder. </w:t>
      </w:r>
    </w:p>
    <w:p w14:paraId="1554488F" w14:textId="77777777" w:rsidR="0045013F" w:rsidRPr="002970BB" w:rsidRDefault="0045013F" w:rsidP="0045013F">
      <w:pPr>
        <w:pStyle w:val="Default"/>
        <w:rPr>
          <w:rFonts w:ascii="Museo Sans 300" w:hAnsi="Museo Sans 300"/>
          <w:color w:val="auto"/>
          <w:sz w:val="22"/>
          <w:szCs w:val="22"/>
          <w:lang w:eastAsia="en-US"/>
        </w:rPr>
      </w:pPr>
    </w:p>
    <w:p w14:paraId="5D704694" w14:textId="77777777" w:rsidR="0045013F" w:rsidRDefault="0045013F" w:rsidP="0045013F">
      <w:pPr>
        <w:pStyle w:val="ListParagraph"/>
        <w:numPr>
          <w:ilvl w:val="0"/>
          <w:numId w:val="29"/>
        </w:numPr>
        <w:spacing w:after="0" w:line="230" w:lineRule="atLeast"/>
        <w:contextualSpacing w:val="0"/>
        <w:rPr>
          <w:rFonts w:ascii="Museo Sans 300" w:hAnsi="Museo Sans 300" w:cs="Arial"/>
        </w:rPr>
      </w:pPr>
      <w:r w:rsidRPr="002A0661">
        <w:rPr>
          <w:rFonts w:ascii="Museo Sans 300" w:hAnsi="Museo Sans 300" w:cs="Arial"/>
        </w:rPr>
        <w:t>The postholder will be expected to carry out any other duties that are within the scope, spirit and purpose of the job, as requested by the line manager or Head of Department.</w:t>
      </w:r>
    </w:p>
    <w:p w14:paraId="3750712F" w14:textId="77777777" w:rsidR="0045013F" w:rsidRPr="002A0661" w:rsidRDefault="0045013F" w:rsidP="0045013F">
      <w:pPr>
        <w:pStyle w:val="ListParagraph"/>
        <w:spacing w:line="230" w:lineRule="atLeast"/>
        <w:ind w:left="360"/>
        <w:rPr>
          <w:rFonts w:ascii="Museo Sans 300" w:hAnsi="Museo Sans 300" w:cs="Arial"/>
        </w:rPr>
      </w:pPr>
    </w:p>
    <w:p w14:paraId="2412F49D" w14:textId="77777777" w:rsidR="0045013F" w:rsidRPr="002970BB" w:rsidRDefault="0045013F" w:rsidP="0045013F">
      <w:pPr>
        <w:pStyle w:val="ListParagraph"/>
        <w:numPr>
          <w:ilvl w:val="0"/>
          <w:numId w:val="29"/>
        </w:numPr>
        <w:spacing w:after="0" w:line="230" w:lineRule="atLeast"/>
        <w:contextualSpacing w:val="0"/>
        <w:rPr>
          <w:rFonts w:ascii="Museo Sans 300" w:hAnsi="Museo Sans 300" w:cs="Arial"/>
        </w:rPr>
      </w:pPr>
      <w:r w:rsidRPr="002970BB">
        <w:rPr>
          <w:rFonts w:ascii="Museo Sans 300" w:hAnsi="Museo Sans 300" w:cs="Arial"/>
        </w:rPr>
        <w:t xml:space="preserve">The safeguarding and welfare of our students is at the heart of our institution. We require all staff, students and volunteers to commit to the safeguarding and wellbeing of our students, in accordance with the Academy Ethics and Conduct policy, Code of Practice, and Safeguarding Policy. Reporting of any concerns, anonymous or named, can be made through the Report &amp; Support system at </w:t>
      </w:r>
      <w:hyperlink r:id="rId11" w:history="1">
        <w:r w:rsidRPr="0017003E">
          <w:rPr>
            <w:rStyle w:val="Hyperlink"/>
            <w:rFonts w:ascii="Museo Sans 300" w:hAnsi="Museo Sans 300" w:cs="Arial"/>
          </w:rPr>
          <w:t>https://reportandsupport.ram.ac.uk</w:t>
        </w:r>
      </w:hyperlink>
      <w:r>
        <w:rPr>
          <w:rFonts w:ascii="Museo Sans 300" w:hAnsi="Museo Sans 300" w:cs="Arial"/>
        </w:rPr>
        <w:t xml:space="preserve"> </w:t>
      </w:r>
      <w:r w:rsidRPr="002970BB">
        <w:rPr>
          <w:rFonts w:ascii="Museo Sans 300" w:hAnsi="Museo Sans 300" w:cs="Arial"/>
        </w:rPr>
        <w:t xml:space="preserve"> </w:t>
      </w:r>
    </w:p>
    <w:p w14:paraId="063EEB07" w14:textId="77777777" w:rsidR="0045013F" w:rsidRPr="002970BB" w:rsidRDefault="0045013F" w:rsidP="0045013F">
      <w:pPr>
        <w:pStyle w:val="ListParagraph"/>
        <w:spacing w:line="230" w:lineRule="atLeast"/>
        <w:ind w:left="360"/>
        <w:rPr>
          <w:rFonts w:ascii="Museo Sans 300" w:hAnsi="Museo Sans 300" w:cs="Arial"/>
        </w:rPr>
      </w:pPr>
    </w:p>
    <w:p w14:paraId="36CB23AA" w14:textId="32DEB073" w:rsidR="0045013F" w:rsidRDefault="0045013F" w:rsidP="0045013F">
      <w:pPr>
        <w:pStyle w:val="ListParagraph"/>
        <w:numPr>
          <w:ilvl w:val="0"/>
          <w:numId w:val="29"/>
        </w:numPr>
        <w:spacing w:after="0" w:line="230" w:lineRule="atLeast"/>
        <w:contextualSpacing w:val="0"/>
        <w:rPr>
          <w:rFonts w:ascii="Museo Sans 300" w:hAnsi="Museo Sans 300" w:cs="Arial"/>
        </w:rPr>
      </w:pPr>
      <w:r w:rsidRPr="002A0661">
        <w:rPr>
          <w:rFonts w:ascii="Museo Sans 300" w:hAnsi="Museo Sans 300" w:cs="Arial"/>
        </w:rPr>
        <w:t xml:space="preserve">Flexibility will be required by the post holder to attend concerts in the evening on some occasions and international travel </w:t>
      </w:r>
      <w:r w:rsidR="00DB1080">
        <w:rPr>
          <w:rFonts w:ascii="Museo Sans 300" w:hAnsi="Museo Sans 300" w:cs="Arial"/>
        </w:rPr>
        <w:t>will</w:t>
      </w:r>
      <w:r w:rsidRPr="002A0661">
        <w:rPr>
          <w:rFonts w:ascii="Museo Sans 300" w:hAnsi="Museo Sans 300" w:cs="Arial"/>
        </w:rPr>
        <w:t xml:space="preserve"> be required.</w:t>
      </w:r>
    </w:p>
    <w:p w14:paraId="2A240C79" w14:textId="77777777" w:rsidR="0045013F" w:rsidRPr="002A0661" w:rsidRDefault="0045013F" w:rsidP="0045013F">
      <w:pPr>
        <w:pStyle w:val="ListParagraph"/>
        <w:spacing w:line="230" w:lineRule="atLeast"/>
        <w:ind w:left="360"/>
        <w:rPr>
          <w:rFonts w:ascii="Museo Sans 300" w:hAnsi="Museo Sans 300" w:cs="Arial"/>
        </w:rPr>
      </w:pPr>
    </w:p>
    <w:p w14:paraId="43FF3E05" w14:textId="77777777" w:rsidR="0045013F" w:rsidRPr="002970BB" w:rsidRDefault="0045013F" w:rsidP="0045013F">
      <w:pPr>
        <w:pStyle w:val="ListParagraph"/>
        <w:numPr>
          <w:ilvl w:val="0"/>
          <w:numId w:val="29"/>
        </w:numPr>
        <w:spacing w:after="0" w:line="230" w:lineRule="atLeast"/>
        <w:contextualSpacing w:val="0"/>
        <w:rPr>
          <w:rFonts w:ascii="Museo Sans 300" w:hAnsi="Museo Sans 300" w:cs="Arial"/>
        </w:rPr>
      </w:pPr>
      <w:r w:rsidRPr="002970BB">
        <w:rPr>
          <w:rFonts w:ascii="Museo Sans 300" w:hAnsi="Museo Sans 300" w:cs="Arial"/>
        </w:rPr>
        <w:t xml:space="preserve">All employees have a duty to comply with the Academy Equality, Diversity &amp; Inclusion policy, and to promote and advance equality, diversity and inclusion policy throughout the duration of employment. </w:t>
      </w:r>
    </w:p>
    <w:p w14:paraId="31FB2B45" w14:textId="77777777" w:rsidR="0045013F" w:rsidRPr="002970BB" w:rsidRDefault="0045013F" w:rsidP="0045013F">
      <w:pPr>
        <w:pStyle w:val="ListParagraph"/>
        <w:spacing w:line="230" w:lineRule="atLeast"/>
        <w:ind w:left="360"/>
        <w:rPr>
          <w:rFonts w:ascii="Museo Sans 300" w:hAnsi="Museo Sans 300" w:cs="Arial"/>
        </w:rPr>
      </w:pPr>
    </w:p>
    <w:p w14:paraId="0BB7CDA9" w14:textId="77777777" w:rsidR="0045013F" w:rsidRPr="006D7E77" w:rsidRDefault="0045013F" w:rsidP="0045013F">
      <w:pPr>
        <w:pStyle w:val="ListParagraph"/>
        <w:numPr>
          <w:ilvl w:val="0"/>
          <w:numId w:val="29"/>
        </w:numPr>
        <w:spacing w:after="0" w:line="230" w:lineRule="atLeast"/>
        <w:contextualSpacing w:val="0"/>
        <w:rPr>
          <w:rFonts w:ascii="Museo Sans 300" w:hAnsi="Museo Sans 300" w:cs="Arial"/>
        </w:rPr>
      </w:pPr>
      <w:r w:rsidRPr="002970BB">
        <w:rPr>
          <w:rFonts w:ascii="Museo Sans 300" w:hAnsi="Museo Sans 300" w:cs="Arial"/>
        </w:rPr>
        <w:t xml:space="preserve">You are required to periodically familiarise yourself with Academy employment policies and procedures, and act in accordance with them. These can be found on SharePoint, the Academy intranet, at the link below. By accepting the contract and job description, you agree to this. </w:t>
      </w:r>
      <w:hyperlink r:id="rId12" w:history="1">
        <w:r w:rsidRPr="0017003E">
          <w:rPr>
            <w:rStyle w:val="Hyperlink"/>
            <w:rFonts w:ascii="Museo Sans 300" w:hAnsi="Museo Sans 300" w:cs="Arial"/>
          </w:rPr>
          <w:t>https://royalacademyofmusic.sharepoint.com/sites/HR</w:t>
        </w:r>
      </w:hyperlink>
      <w:r>
        <w:rPr>
          <w:rFonts w:ascii="Museo Sans 300" w:hAnsi="Museo Sans 300" w:cs="Arial"/>
        </w:rPr>
        <w:t xml:space="preserve"> </w:t>
      </w:r>
      <w:r w:rsidRPr="002970BB">
        <w:rPr>
          <w:rFonts w:ascii="Museo Sans 300" w:hAnsi="Museo Sans 300" w:cs="Arial"/>
        </w:rPr>
        <w:t xml:space="preserve"> </w:t>
      </w:r>
    </w:p>
    <w:p w14:paraId="497E83CC" w14:textId="125A1A69" w:rsidR="009A642D" w:rsidRDefault="009A642D" w:rsidP="005D77A9">
      <w:pPr>
        <w:pStyle w:val="Title"/>
        <w:jc w:val="left"/>
        <w:rPr>
          <w:rFonts w:ascii="Museo Sans 300" w:hAnsi="Museo Sans 300" w:cs="Arial"/>
          <w:sz w:val="22"/>
          <w:szCs w:val="22"/>
        </w:rPr>
      </w:pPr>
    </w:p>
    <w:p w14:paraId="3BD93D3B" w14:textId="77777777" w:rsidR="00CB7CD4" w:rsidRDefault="00CB7CD4" w:rsidP="00581DA9">
      <w:pPr>
        <w:spacing w:after="0" w:line="240" w:lineRule="auto"/>
        <w:rPr>
          <w:rFonts w:ascii="Museo Sans 100" w:hAnsi="Museo Sans 100" w:cs="Helvetica-Bold"/>
          <w:color w:val="C00000"/>
          <w:sz w:val="32"/>
          <w:szCs w:val="32"/>
        </w:rPr>
      </w:pPr>
      <w:r>
        <w:rPr>
          <w:rFonts w:ascii="Museo Sans 100" w:hAnsi="Museo Sans 100" w:cs="Helvetica-Bold"/>
          <w:color w:val="C00000"/>
          <w:sz w:val="32"/>
          <w:szCs w:val="32"/>
        </w:rPr>
        <w:br w:type="page"/>
      </w:r>
    </w:p>
    <w:p w14:paraId="15B5A962" w14:textId="653EF8BC" w:rsidR="00986D65" w:rsidRDefault="00986D65" w:rsidP="00581DA9">
      <w:pPr>
        <w:spacing w:after="0" w:line="240" w:lineRule="auto"/>
        <w:jc w:val="center"/>
        <w:rPr>
          <w:rFonts w:ascii="Museo Sans 100" w:hAnsi="Museo Sans 100" w:cs="Arial"/>
          <w:b/>
          <w:u w:val="single"/>
        </w:rPr>
      </w:pPr>
      <w:r w:rsidRPr="0063737E">
        <w:rPr>
          <w:rFonts w:ascii="Museo Sans 100" w:hAnsi="Museo Sans 100" w:cs="Helvetica-Bold"/>
          <w:color w:val="C00000"/>
          <w:sz w:val="32"/>
          <w:szCs w:val="32"/>
        </w:rPr>
        <w:lastRenderedPageBreak/>
        <w:t>PERSON SPECIFICATION</w:t>
      </w:r>
    </w:p>
    <w:p w14:paraId="5631CB82" w14:textId="77777777" w:rsidR="00035814" w:rsidRDefault="00035814" w:rsidP="005D77A9">
      <w:pPr>
        <w:pStyle w:val="ListParagraph"/>
        <w:spacing w:after="0" w:line="240" w:lineRule="auto"/>
        <w:ind w:left="284"/>
        <w:rPr>
          <w:rFonts w:ascii="Museo Sans 500" w:hAnsi="Museo Sans 500" w:cs="Arial"/>
          <w:bCs/>
        </w:rPr>
      </w:pPr>
    </w:p>
    <w:p w14:paraId="1D3F8CFC" w14:textId="5D24395F" w:rsidR="00C23ADF" w:rsidRPr="00ED0569" w:rsidRDefault="00C23ADF" w:rsidP="00581DA9">
      <w:pPr>
        <w:pStyle w:val="ListParagraph"/>
        <w:spacing w:after="0" w:line="240" w:lineRule="auto"/>
        <w:ind w:left="284"/>
        <w:rPr>
          <w:rFonts w:ascii="Museo Sans 300" w:hAnsi="Museo Sans 300" w:cs="Arial"/>
        </w:rPr>
      </w:pPr>
      <w:r w:rsidRPr="00581DA9">
        <w:rPr>
          <w:rFonts w:ascii="Museo Sans 500" w:hAnsi="Museo Sans 500" w:cs="Arial"/>
          <w:bCs/>
        </w:rPr>
        <w:t>Job Title</w:t>
      </w:r>
      <w:r w:rsidRPr="00ED0569">
        <w:rPr>
          <w:rFonts w:ascii="Museo Sans 300" w:hAnsi="Museo Sans 300" w:cs="Arial"/>
          <w:b/>
        </w:rPr>
        <w:t xml:space="preserve">: </w:t>
      </w:r>
      <w:r w:rsidR="004371B9" w:rsidRPr="004371B9">
        <w:rPr>
          <w:rFonts w:ascii="Museo Sans 300" w:hAnsi="Museo Sans 300" w:cs="Arial"/>
          <w:bCs/>
        </w:rPr>
        <w:t xml:space="preserve">Senior </w:t>
      </w:r>
      <w:r w:rsidR="00FD6BCF">
        <w:rPr>
          <w:rFonts w:ascii="Museo Sans 300" w:hAnsi="Museo Sans 300" w:cs="Arial"/>
        </w:rPr>
        <w:t>Legac</w:t>
      </w:r>
      <w:r w:rsidR="00B16ABC">
        <w:rPr>
          <w:rFonts w:ascii="Museo Sans 300" w:hAnsi="Museo Sans 300" w:cs="Arial"/>
        </w:rPr>
        <w:t>ies</w:t>
      </w:r>
      <w:r w:rsidR="00BC4BEE">
        <w:rPr>
          <w:rFonts w:ascii="Museo Sans 300" w:hAnsi="Museo Sans 300" w:cs="Arial"/>
        </w:rPr>
        <w:t xml:space="preserve"> Manager</w:t>
      </w:r>
      <w:r w:rsidR="00BC4BEE">
        <w:rPr>
          <w:rFonts w:ascii="Museo Sans 300" w:hAnsi="Museo Sans 300" w:cs="Arial"/>
        </w:rPr>
        <w:tab/>
      </w:r>
      <w:r w:rsidR="00BC4BEE">
        <w:rPr>
          <w:rFonts w:ascii="Museo Sans 300" w:hAnsi="Museo Sans 300" w:cs="Arial"/>
        </w:rPr>
        <w:tab/>
      </w:r>
      <w:r w:rsidR="00212060">
        <w:rPr>
          <w:rFonts w:ascii="Museo Sans 300" w:hAnsi="Museo Sans 300" w:cs="Arial"/>
        </w:rPr>
        <w:tab/>
      </w:r>
      <w:r w:rsidRPr="00ED0569">
        <w:rPr>
          <w:rFonts w:ascii="Museo Sans 300" w:hAnsi="Museo Sans 300" w:cs="Arial"/>
          <w:b/>
        </w:rPr>
        <w:tab/>
      </w:r>
      <w:r w:rsidRPr="00581DA9">
        <w:rPr>
          <w:rFonts w:ascii="Museo Sans 500" w:hAnsi="Museo Sans 500" w:cs="Arial"/>
          <w:bCs/>
        </w:rPr>
        <w:t>Grade:</w:t>
      </w:r>
      <w:r w:rsidRPr="00ED0569">
        <w:rPr>
          <w:rFonts w:ascii="Museo Sans 300" w:hAnsi="Museo Sans 300" w:cs="Arial"/>
          <w:b/>
        </w:rPr>
        <w:t xml:space="preserve"> </w:t>
      </w:r>
      <w:r w:rsidR="004C529A">
        <w:rPr>
          <w:rFonts w:ascii="Museo Sans 300" w:hAnsi="Museo Sans 300" w:cs="Arial"/>
        </w:rPr>
        <w:t>6</w:t>
      </w:r>
    </w:p>
    <w:p w14:paraId="2A105040" w14:textId="77777777" w:rsidR="00C23ADF" w:rsidRPr="00ED0569" w:rsidRDefault="00C23ADF" w:rsidP="00581DA9">
      <w:pPr>
        <w:pStyle w:val="ListParagraph"/>
        <w:spacing w:after="0" w:line="240" w:lineRule="auto"/>
        <w:ind w:left="284"/>
        <w:rPr>
          <w:rFonts w:ascii="Museo Sans 300" w:hAnsi="Museo Sans 300" w:cs="Arial"/>
        </w:rPr>
      </w:pPr>
    </w:p>
    <w:p w14:paraId="093DDCA2" w14:textId="60F23AA5" w:rsidR="00C23ADF" w:rsidRDefault="00C23ADF" w:rsidP="005D77A9">
      <w:pPr>
        <w:pStyle w:val="ListParagraph"/>
        <w:spacing w:after="0" w:line="240" w:lineRule="auto"/>
        <w:ind w:left="284"/>
        <w:rPr>
          <w:rFonts w:ascii="Museo Sans 300" w:hAnsi="Museo Sans 300" w:cs="Arial"/>
        </w:rPr>
      </w:pPr>
      <w:r w:rsidRPr="00581DA9">
        <w:rPr>
          <w:rFonts w:ascii="Museo Sans 500" w:hAnsi="Museo Sans 500" w:cs="Arial"/>
          <w:bCs/>
        </w:rPr>
        <w:t>Department:</w:t>
      </w:r>
      <w:r w:rsidRPr="00ED0569">
        <w:rPr>
          <w:rFonts w:ascii="Museo Sans 300" w:hAnsi="Museo Sans 300" w:cs="Arial"/>
          <w:b/>
        </w:rPr>
        <w:t xml:space="preserve"> </w:t>
      </w:r>
      <w:r w:rsidR="00BD22C0">
        <w:rPr>
          <w:rFonts w:ascii="Museo Sans 300" w:hAnsi="Museo Sans 300" w:cs="Arial"/>
        </w:rPr>
        <w:t>Philanthropy</w:t>
      </w:r>
      <w:r w:rsidRPr="00ED0569">
        <w:rPr>
          <w:rFonts w:ascii="Museo Sans 300" w:hAnsi="Museo Sans 300" w:cs="Arial"/>
        </w:rPr>
        <w:tab/>
      </w:r>
      <w:r w:rsidRPr="00ED0569">
        <w:rPr>
          <w:rFonts w:ascii="Museo Sans 300" w:hAnsi="Museo Sans 300" w:cs="Arial"/>
        </w:rPr>
        <w:tab/>
      </w:r>
      <w:r w:rsidRPr="00ED0569">
        <w:rPr>
          <w:rFonts w:ascii="Museo Sans 300" w:hAnsi="Museo Sans 300" w:cs="Arial"/>
        </w:rPr>
        <w:tab/>
      </w:r>
      <w:r w:rsidRPr="00ED0569">
        <w:rPr>
          <w:rFonts w:ascii="Museo Sans 300" w:hAnsi="Museo Sans 300" w:cs="Arial"/>
        </w:rPr>
        <w:tab/>
      </w:r>
      <w:r w:rsidRPr="00ED0569">
        <w:rPr>
          <w:rFonts w:ascii="Museo Sans 300" w:hAnsi="Museo Sans 300" w:cs="Arial"/>
        </w:rPr>
        <w:tab/>
      </w:r>
      <w:r w:rsidRPr="00581DA9">
        <w:rPr>
          <w:rFonts w:ascii="Museo Sans 500" w:hAnsi="Museo Sans 500" w:cs="Arial"/>
          <w:bCs/>
        </w:rPr>
        <w:t>Date:</w:t>
      </w:r>
      <w:r w:rsidRPr="00ED0569">
        <w:rPr>
          <w:rFonts w:ascii="Museo Sans 300" w:hAnsi="Museo Sans 300" w:cs="Arial"/>
          <w:b/>
        </w:rPr>
        <w:t xml:space="preserve"> </w:t>
      </w:r>
      <w:r w:rsidR="00B16ABC">
        <w:rPr>
          <w:rFonts w:ascii="Museo Sans 300" w:hAnsi="Museo Sans 300" w:cs="Arial"/>
        </w:rPr>
        <w:t>April</w:t>
      </w:r>
      <w:r w:rsidR="00BD22C0">
        <w:rPr>
          <w:rFonts w:ascii="Museo Sans 300" w:hAnsi="Museo Sans 300" w:cs="Arial"/>
        </w:rPr>
        <w:t xml:space="preserve"> 2024</w:t>
      </w:r>
    </w:p>
    <w:p w14:paraId="71BC3143" w14:textId="77777777" w:rsidR="00035814" w:rsidRPr="00ED0569" w:rsidRDefault="00035814" w:rsidP="00581DA9">
      <w:pPr>
        <w:pStyle w:val="ListParagraph"/>
        <w:spacing w:after="0" w:line="240" w:lineRule="auto"/>
        <w:ind w:left="284"/>
        <w:rPr>
          <w:rFonts w:ascii="Museo Sans 300" w:hAnsi="Museo Sans 300" w:cs="Arial"/>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103"/>
        <w:gridCol w:w="3260"/>
      </w:tblGrid>
      <w:tr w:rsidR="00C23ADF" w:rsidRPr="00324BF0" w14:paraId="58E3ADDE" w14:textId="77777777" w:rsidTr="00581DA9">
        <w:tc>
          <w:tcPr>
            <w:tcW w:w="2127" w:type="dxa"/>
            <w:shd w:val="pct12" w:color="auto" w:fill="FFFFFF"/>
          </w:tcPr>
          <w:p w14:paraId="2545F338" w14:textId="77777777" w:rsidR="00C23ADF" w:rsidRPr="00581DA9" w:rsidRDefault="00C23ADF" w:rsidP="00581DA9">
            <w:pPr>
              <w:spacing w:after="0" w:line="240" w:lineRule="auto"/>
              <w:rPr>
                <w:rFonts w:ascii="Museo Sans 500" w:hAnsi="Museo Sans 500" w:cs="Arial"/>
                <w:bCs/>
              </w:rPr>
            </w:pPr>
          </w:p>
          <w:p w14:paraId="48BD8E05" w14:textId="3558A4B9" w:rsidR="00C23ADF" w:rsidRPr="00581DA9" w:rsidRDefault="00C23ADF" w:rsidP="00581DA9">
            <w:pPr>
              <w:spacing w:after="0" w:line="240" w:lineRule="auto"/>
              <w:rPr>
                <w:rFonts w:ascii="Museo Sans 500" w:hAnsi="Museo Sans 500" w:cs="Arial"/>
                <w:bCs/>
              </w:rPr>
            </w:pPr>
            <w:r w:rsidRPr="00581DA9">
              <w:rPr>
                <w:rFonts w:ascii="Museo Sans 500" w:hAnsi="Museo Sans 500" w:cs="Arial"/>
                <w:bCs/>
              </w:rPr>
              <w:t>ATTRIBUTES</w:t>
            </w:r>
          </w:p>
        </w:tc>
        <w:tc>
          <w:tcPr>
            <w:tcW w:w="5103" w:type="dxa"/>
            <w:shd w:val="pct12" w:color="auto" w:fill="FFFFFF"/>
          </w:tcPr>
          <w:p w14:paraId="2AFE3E1E" w14:textId="77777777" w:rsidR="00C23ADF" w:rsidRPr="00581DA9" w:rsidRDefault="00C23ADF" w:rsidP="00581DA9">
            <w:pPr>
              <w:spacing w:after="0" w:line="240" w:lineRule="auto"/>
              <w:rPr>
                <w:rFonts w:ascii="Museo Sans 500" w:hAnsi="Museo Sans 500" w:cs="Arial"/>
                <w:bCs/>
              </w:rPr>
            </w:pPr>
          </w:p>
          <w:p w14:paraId="3A04D4AE" w14:textId="505CF14A" w:rsidR="00C23ADF" w:rsidRPr="00581DA9" w:rsidRDefault="00C23ADF" w:rsidP="00581DA9">
            <w:pPr>
              <w:spacing w:after="0" w:line="240" w:lineRule="auto"/>
              <w:rPr>
                <w:rFonts w:ascii="Museo Sans 500" w:hAnsi="Museo Sans 500" w:cs="Arial"/>
                <w:bCs/>
              </w:rPr>
            </w:pPr>
            <w:r w:rsidRPr="00581DA9">
              <w:rPr>
                <w:rFonts w:ascii="Museo Sans 500" w:hAnsi="Museo Sans 500" w:cs="Arial"/>
                <w:bCs/>
              </w:rPr>
              <w:t>ESSENTIAL</w:t>
            </w:r>
          </w:p>
        </w:tc>
        <w:tc>
          <w:tcPr>
            <w:tcW w:w="3260" w:type="dxa"/>
            <w:shd w:val="pct12" w:color="auto" w:fill="FFFFFF"/>
          </w:tcPr>
          <w:p w14:paraId="665FE12A" w14:textId="77777777" w:rsidR="00C23ADF" w:rsidRPr="00581DA9" w:rsidRDefault="00C23ADF" w:rsidP="00581DA9">
            <w:pPr>
              <w:spacing w:after="0" w:line="240" w:lineRule="auto"/>
              <w:rPr>
                <w:rFonts w:ascii="Museo Sans 500" w:hAnsi="Museo Sans 500" w:cs="Arial"/>
                <w:bCs/>
              </w:rPr>
            </w:pPr>
          </w:p>
          <w:p w14:paraId="5382B842" w14:textId="18A19135" w:rsidR="00C23ADF" w:rsidRPr="00581DA9" w:rsidRDefault="00C23ADF" w:rsidP="00581DA9">
            <w:pPr>
              <w:spacing w:after="0" w:line="240" w:lineRule="auto"/>
              <w:rPr>
                <w:rFonts w:ascii="Museo Sans 500" w:hAnsi="Museo Sans 500" w:cs="Arial"/>
                <w:bCs/>
              </w:rPr>
            </w:pPr>
            <w:r w:rsidRPr="00581DA9">
              <w:rPr>
                <w:rFonts w:ascii="Museo Sans 500" w:hAnsi="Museo Sans 500" w:cs="Arial"/>
                <w:bCs/>
              </w:rPr>
              <w:t>DESIRABLE</w:t>
            </w:r>
          </w:p>
        </w:tc>
      </w:tr>
      <w:tr w:rsidR="00C23ADF" w:rsidRPr="005D77A9" w14:paraId="29114910" w14:textId="77777777" w:rsidTr="00581DA9">
        <w:tc>
          <w:tcPr>
            <w:tcW w:w="2127" w:type="dxa"/>
          </w:tcPr>
          <w:p w14:paraId="3191FB16" w14:textId="77777777" w:rsidR="00C23ADF" w:rsidRPr="00581DA9" w:rsidRDefault="00C23ADF" w:rsidP="00581DA9">
            <w:pPr>
              <w:spacing w:after="0" w:line="240" w:lineRule="auto"/>
              <w:rPr>
                <w:rFonts w:ascii="Museo Sans 500" w:hAnsi="Museo Sans 500" w:cs="Arial"/>
                <w:bCs/>
              </w:rPr>
            </w:pPr>
          </w:p>
          <w:p w14:paraId="485A41E0" w14:textId="6A598242" w:rsidR="00C23ADF" w:rsidRPr="00581DA9" w:rsidRDefault="00C23ADF" w:rsidP="00581DA9">
            <w:pPr>
              <w:spacing w:after="0" w:line="240" w:lineRule="auto"/>
              <w:rPr>
                <w:rFonts w:ascii="Museo Sans 500" w:hAnsi="Museo Sans 500" w:cs="Arial"/>
                <w:bCs/>
              </w:rPr>
            </w:pPr>
            <w:r w:rsidRPr="00581DA9">
              <w:rPr>
                <w:rFonts w:ascii="Museo Sans 500" w:hAnsi="Museo Sans 500" w:cs="Arial"/>
                <w:bCs/>
              </w:rPr>
              <w:t>SKILLS/</w:t>
            </w:r>
          </w:p>
          <w:p w14:paraId="499E01C5" w14:textId="06E71C16" w:rsidR="00C23ADF" w:rsidRPr="00581DA9" w:rsidRDefault="00C23ADF" w:rsidP="00581DA9">
            <w:pPr>
              <w:spacing w:after="0" w:line="240" w:lineRule="auto"/>
              <w:rPr>
                <w:rFonts w:ascii="Museo Sans 500" w:hAnsi="Museo Sans 500" w:cs="Arial"/>
                <w:bCs/>
              </w:rPr>
            </w:pPr>
            <w:r w:rsidRPr="00581DA9">
              <w:rPr>
                <w:rFonts w:ascii="Museo Sans 500" w:hAnsi="Museo Sans 500" w:cs="Arial"/>
                <w:bCs/>
              </w:rPr>
              <w:t>KNOWLEDGE/</w:t>
            </w:r>
          </w:p>
          <w:p w14:paraId="4DB6C2C6" w14:textId="6F4168DC" w:rsidR="00C23ADF" w:rsidRPr="00581DA9" w:rsidRDefault="00C23ADF" w:rsidP="00581DA9">
            <w:pPr>
              <w:spacing w:after="0" w:line="240" w:lineRule="auto"/>
              <w:rPr>
                <w:rFonts w:ascii="Museo Sans 500" w:hAnsi="Museo Sans 500" w:cs="Arial"/>
                <w:bCs/>
              </w:rPr>
            </w:pPr>
            <w:r w:rsidRPr="00581DA9">
              <w:rPr>
                <w:rFonts w:ascii="Museo Sans 500" w:hAnsi="Museo Sans 500" w:cs="Arial"/>
                <w:bCs/>
              </w:rPr>
              <w:t>COMPETENCIES</w:t>
            </w:r>
          </w:p>
        </w:tc>
        <w:tc>
          <w:tcPr>
            <w:tcW w:w="5103" w:type="dxa"/>
          </w:tcPr>
          <w:p w14:paraId="063D0C91" w14:textId="77777777" w:rsidR="00005925" w:rsidRDefault="00005925" w:rsidP="00005925">
            <w:pPr>
              <w:spacing w:after="0" w:line="240" w:lineRule="auto"/>
              <w:rPr>
                <w:rFonts w:ascii="Museo Sans 300" w:hAnsi="Museo Sans 300"/>
              </w:rPr>
            </w:pPr>
          </w:p>
          <w:p w14:paraId="71DC539B" w14:textId="3452EE17" w:rsidR="00FD23C1" w:rsidRDefault="003D1C6F" w:rsidP="00FB79B7">
            <w:pPr>
              <w:spacing w:after="0" w:line="240" w:lineRule="auto"/>
              <w:rPr>
                <w:rFonts w:ascii="Museo Sans 300" w:hAnsi="Museo Sans 300"/>
              </w:rPr>
            </w:pPr>
            <w:r>
              <w:rPr>
                <w:rFonts w:ascii="Museo Sans 300" w:hAnsi="Museo Sans 300"/>
              </w:rPr>
              <w:t>Outstanding communication skills</w:t>
            </w:r>
            <w:r w:rsidR="00B464F4">
              <w:rPr>
                <w:rFonts w:ascii="Museo Sans 300" w:hAnsi="Museo Sans 300"/>
              </w:rPr>
              <w:t>, both in writing and in person, with a track record of communicating complex information to a variety of audiences</w:t>
            </w:r>
          </w:p>
          <w:p w14:paraId="67B06199" w14:textId="77777777" w:rsidR="00642F50" w:rsidRDefault="00642F50" w:rsidP="0031657D">
            <w:pPr>
              <w:spacing w:after="0" w:line="240" w:lineRule="auto"/>
              <w:rPr>
                <w:rFonts w:ascii="Museo Sans 300" w:hAnsi="Museo Sans 300"/>
              </w:rPr>
            </w:pPr>
          </w:p>
          <w:p w14:paraId="185A19DF" w14:textId="437A46E0" w:rsidR="0095329E" w:rsidRDefault="0070442A" w:rsidP="0095329E">
            <w:pPr>
              <w:spacing w:after="0" w:line="240" w:lineRule="auto"/>
              <w:rPr>
                <w:rFonts w:ascii="Museo Sans 300" w:hAnsi="Museo Sans 300"/>
              </w:rPr>
            </w:pPr>
            <w:r>
              <w:rPr>
                <w:rFonts w:ascii="Museo Sans 300" w:hAnsi="Museo Sans 300"/>
              </w:rPr>
              <w:t>A</w:t>
            </w:r>
            <w:r w:rsidR="0095329E">
              <w:rPr>
                <w:rFonts w:ascii="Museo Sans 300" w:hAnsi="Museo Sans 300"/>
              </w:rPr>
              <w:t xml:space="preserve">bility to </w:t>
            </w:r>
            <w:r w:rsidR="00185A8C">
              <w:rPr>
                <w:rFonts w:ascii="Museo Sans 300" w:hAnsi="Museo Sans 300"/>
              </w:rPr>
              <w:t>develop strong relationships with</w:t>
            </w:r>
            <w:r w:rsidR="00341F37">
              <w:rPr>
                <w:rFonts w:ascii="Museo Sans 300" w:hAnsi="Museo Sans 300"/>
              </w:rPr>
              <w:t xml:space="preserve"> </w:t>
            </w:r>
            <w:r w:rsidR="000B1F11">
              <w:rPr>
                <w:rFonts w:ascii="Museo Sans 300" w:hAnsi="Museo Sans 300"/>
              </w:rPr>
              <w:t>individuals and discuss their legacy giving plans with</w:t>
            </w:r>
            <w:r w:rsidR="00D872EF">
              <w:rPr>
                <w:rFonts w:ascii="Museo Sans 300" w:hAnsi="Museo Sans 300"/>
              </w:rPr>
              <w:t xml:space="preserve"> them and their representatives with</w:t>
            </w:r>
            <w:r w:rsidR="000B1F11">
              <w:rPr>
                <w:rFonts w:ascii="Museo Sans 300" w:hAnsi="Museo Sans 300"/>
              </w:rPr>
              <w:t xml:space="preserve"> tact and sensitivity</w:t>
            </w:r>
            <w:r w:rsidR="006F51A1">
              <w:rPr>
                <w:rFonts w:ascii="Museo Sans 300" w:hAnsi="Museo Sans 300"/>
              </w:rPr>
              <w:t>, sometimes navigating complex discussions</w:t>
            </w:r>
          </w:p>
          <w:p w14:paraId="7F1AD7E2" w14:textId="77777777" w:rsidR="001B493B" w:rsidRDefault="001B493B" w:rsidP="0095329E">
            <w:pPr>
              <w:spacing w:after="0" w:line="240" w:lineRule="auto"/>
              <w:rPr>
                <w:rFonts w:ascii="Museo Sans 300" w:hAnsi="Museo Sans 300"/>
              </w:rPr>
            </w:pPr>
          </w:p>
          <w:p w14:paraId="085F02B4" w14:textId="6D5DBB9A" w:rsidR="00FA70A2" w:rsidRDefault="00904831" w:rsidP="0095329E">
            <w:pPr>
              <w:spacing w:after="0" w:line="240" w:lineRule="auto"/>
              <w:rPr>
                <w:rFonts w:ascii="Museo Sans 300" w:hAnsi="Museo Sans 300"/>
              </w:rPr>
            </w:pPr>
            <w:r>
              <w:rPr>
                <w:rFonts w:ascii="Museo Sans 300" w:hAnsi="Museo Sans 300"/>
              </w:rPr>
              <w:t xml:space="preserve">Expert in legacy marketing </w:t>
            </w:r>
            <w:r w:rsidR="00961818">
              <w:rPr>
                <w:rFonts w:ascii="Museo Sans 300" w:hAnsi="Museo Sans 300"/>
              </w:rPr>
              <w:t>and fundraising methods, or similar in other contexts</w:t>
            </w:r>
            <w:r w:rsidR="004119A8">
              <w:rPr>
                <w:rFonts w:ascii="Museo Sans 300" w:hAnsi="Museo Sans 300"/>
              </w:rPr>
              <w:t xml:space="preserve">, including the development of </w:t>
            </w:r>
            <w:r w:rsidR="00873D11">
              <w:rPr>
                <w:rFonts w:ascii="Museo Sans 300" w:hAnsi="Museo Sans 300"/>
              </w:rPr>
              <w:t>marketing and communications campaign</w:t>
            </w:r>
            <w:r w:rsidR="00FA70A2">
              <w:rPr>
                <w:rFonts w:ascii="Museo Sans 300" w:hAnsi="Museo Sans 300"/>
              </w:rPr>
              <w:t>s to drive income</w:t>
            </w:r>
          </w:p>
          <w:p w14:paraId="539F4F5C" w14:textId="77777777" w:rsidR="0095329E" w:rsidRDefault="0095329E" w:rsidP="0095329E">
            <w:pPr>
              <w:spacing w:after="0" w:line="240" w:lineRule="auto"/>
              <w:rPr>
                <w:rFonts w:ascii="Museo Sans 300" w:hAnsi="Museo Sans 300"/>
              </w:rPr>
            </w:pPr>
          </w:p>
          <w:p w14:paraId="21B463FA" w14:textId="6C84C663" w:rsidR="0095329E" w:rsidRDefault="0095329E" w:rsidP="0095329E">
            <w:pPr>
              <w:spacing w:after="0" w:line="240" w:lineRule="auto"/>
              <w:rPr>
                <w:rFonts w:ascii="Museo Sans 300" w:hAnsi="Museo Sans 300"/>
              </w:rPr>
            </w:pPr>
            <w:r>
              <w:rPr>
                <w:rFonts w:ascii="Museo Sans 300" w:hAnsi="Museo Sans 300"/>
              </w:rPr>
              <w:t>Ability to establish, maintain and develop positive relationships with a wide range of individuals at a senior level, both within a team and across organisations</w:t>
            </w:r>
          </w:p>
          <w:p w14:paraId="664FB8DB" w14:textId="77777777" w:rsidR="0095329E" w:rsidRDefault="0095329E" w:rsidP="0095329E">
            <w:pPr>
              <w:spacing w:after="0" w:line="240" w:lineRule="auto"/>
              <w:rPr>
                <w:rFonts w:ascii="Museo Sans 300" w:hAnsi="Museo Sans 300"/>
              </w:rPr>
            </w:pPr>
          </w:p>
          <w:p w14:paraId="572D095D" w14:textId="6190591D" w:rsidR="001A4A7F" w:rsidRDefault="001A4A7F" w:rsidP="001A4A7F">
            <w:pPr>
              <w:spacing w:after="0" w:line="240" w:lineRule="auto"/>
              <w:rPr>
                <w:rFonts w:ascii="Museo Sans 300" w:hAnsi="Museo Sans 300"/>
              </w:rPr>
            </w:pPr>
            <w:r>
              <w:rPr>
                <w:rFonts w:ascii="Museo Sans 300" w:hAnsi="Museo Sans 300"/>
              </w:rPr>
              <w:t>The ability to think strategically and creatively to devise engagement, cultivation</w:t>
            </w:r>
            <w:r w:rsidR="00C36645">
              <w:rPr>
                <w:rFonts w:ascii="Museo Sans 300" w:hAnsi="Museo Sans 300"/>
              </w:rPr>
              <w:t xml:space="preserve">, </w:t>
            </w:r>
            <w:r>
              <w:rPr>
                <w:rFonts w:ascii="Museo Sans 300" w:hAnsi="Museo Sans 300"/>
              </w:rPr>
              <w:t>solicitation</w:t>
            </w:r>
            <w:r w:rsidR="00C36645">
              <w:rPr>
                <w:rFonts w:ascii="Museo Sans 300" w:hAnsi="Museo Sans 300"/>
              </w:rPr>
              <w:t xml:space="preserve"> and stewardship</w:t>
            </w:r>
            <w:r>
              <w:rPr>
                <w:rFonts w:ascii="Museo Sans 300" w:hAnsi="Museo Sans 300"/>
              </w:rPr>
              <w:t xml:space="preserve"> activities </w:t>
            </w:r>
            <w:r w:rsidR="007B3F44">
              <w:rPr>
                <w:rFonts w:ascii="Museo Sans 300" w:hAnsi="Museo Sans 300"/>
              </w:rPr>
              <w:t xml:space="preserve">for legacy pledgers </w:t>
            </w:r>
            <w:r>
              <w:rPr>
                <w:rFonts w:ascii="Museo Sans 300" w:hAnsi="Museo Sans 300"/>
              </w:rPr>
              <w:t>in the short, medium and long term</w:t>
            </w:r>
          </w:p>
          <w:p w14:paraId="249D3FA1" w14:textId="77777777" w:rsidR="00477539" w:rsidRDefault="00477539" w:rsidP="001A4A7F">
            <w:pPr>
              <w:spacing w:after="0" w:line="240" w:lineRule="auto"/>
              <w:rPr>
                <w:rFonts w:ascii="Museo Sans 300" w:hAnsi="Museo Sans 300"/>
              </w:rPr>
            </w:pPr>
          </w:p>
          <w:p w14:paraId="49C0B22A" w14:textId="36C6162F" w:rsidR="00477539" w:rsidRDefault="00477539" w:rsidP="001A4A7F">
            <w:pPr>
              <w:spacing w:after="0" w:line="240" w:lineRule="auto"/>
              <w:rPr>
                <w:rFonts w:ascii="Museo Sans 300" w:hAnsi="Museo Sans 300"/>
              </w:rPr>
            </w:pPr>
            <w:r>
              <w:rPr>
                <w:rFonts w:ascii="Museo Sans 300" w:hAnsi="Museo Sans 300"/>
              </w:rPr>
              <w:t xml:space="preserve">The ability to </w:t>
            </w:r>
            <w:r w:rsidR="00931843">
              <w:rPr>
                <w:rFonts w:ascii="Museo Sans 300" w:hAnsi="Museo Sans 300"/>
              </w:rPr>
              <w:t>work strategically with senior leaders to develop and maintain complex organisational policies and procedures</w:t>
            </w:r>
          </w:p>
          <w:p w14:paraId="582D2EF5" w14:textId="77777777" w:rsidR="001A4A7F" w:rsidRDefault="001A4A7F" w:rsidP="001A4A7F">
            <w:pPr>
              <w:spacing w:after="0" w:line="240" w:lineRule="auto"/>
              <w:rPr>
                <w:rFonts w:ascii="Museo Sans 300" w:hAnsi="Museo Sans 300"/>
              </w:rPr>
            </w:pPr>
          </w:p>
          <w:p w14:paraId="471BFC79" w14:textId="57DDF922" w:rsidR="00A97CAB" w:rsidRDefault="00FD23C1" w:rsidP="0031657D">
            <w:pPr>
              <w:spacing w:after="0" w:line="240" w:lineRule="auto"/>
              <w:rPr>
                <w:rFonts w:ascii="Museo Sans 300" w:hAnsi="Museo Sans 300"/>
              </w:rPr>
            </w:pPr>
            <w:r>
              <w:rPr>
                <w:rFonts w:ascii="Museo Sans 300" w:hAnsi="Museo Sans 300"/>
              </w:rPr>
              <w:t>The ab</w:t>
            </w:r>
            <w:r w:rsidRPr="00FD23C1">
              <w:rPr>
                <w:rFonts w:ascii="Museo Sans 300" w:hAnsi="Museo Sans 300"/>
              </w:rPr>
              <w:t xml:space="preserve">ility to make the case for supporting a cause with </w:t>
            </w:r>
            <w:r w:rsidR="00F37DAF">
              <w:rPr>
                <w:rFonts w:ascii="Museo Sans 300" w:hAnsi="Museo Sans 300"/>
              </w:rPr>
              <w:t xml:space="preserve">creativity, </w:t>
            </w:r>
            <w:r w:rsidRPr="00FD23C1">
              <w:rPr>
                <w:rFonts w:ascii="Museo Sans 300" w:hAnsi="Museo Sans 300"/>
              </w:rPr>
              <w:t>authenticity and integrity</w:t>
            </w:r>
            <w:r w:rsidR="0031657D">
              <w:rPr>
                <w:rFonts w:ascii="Museo Sans 300" w:hAnsi="Museo Sans 300"/>
              </w:rPr>
              <w:t xml:space="preserve">, </w:t>
            </w:r>
            <w:r w:rsidR="0031657D" w:rsidRPr="0031657D">
              <w:rPr>
                <w:rFonts w:ascii="Museo Sans 300" w:hAnsi="Museo Sans 300"/>
              </w:rPr>
              <w:t>through written and verbal proposals, reports and presentations</w:t>
            </w:r>
          </w:p>
          <w:p w14:paraId="352C4BC5" w14:textId="77777777" w:rsidR="00C25E1C" w:rsidRDefault="00C25E1C" w:rsidP="00581DA9">
            <w:pPr>
              <w:spacing w:after="0" w:line="240" w:lineRule="auto"/>
              <w:rPr>
                <w:rFonts w:ascii="Museo Sans 300" w:hAnsi="Museo Sans 300"/>
              </w:rPr>
            </w:pPr>
          </w:p>
          <w:p w14:paraId="279EFD0C" w14:textId="6C0A4307" w:rsidR="00C25E1C" w:rsidRDefault="00C25E1C" w:rsidP="00581DA9">
            <w:pPr>
              <w:spacing w:after="0" w:line="240" w:lineRule="auto"/>
              <w:rPr>
                <w:rFonts w:ascii="Museo Sans 300" w:hAnsi="Museo Sans 300"/>
              </w:rPr>
            </w:pPr>
            <w:r>
              <w:rPr>
                <w:rFonts w:ascii="Museo Sans 300" w:hAnsi="Museo Sans 300"/>
              </w:rPr>
              <w:t xml:space="preserve">The ability to understand the strategic objectives of the Royal Academy of Music and how </w:t>
            </w:r>
            <w:r w:rsidR="00E770B6">
              <w:rPr>
                <w:rFonts w:ascii="Museo Sans 300" w:hAnsi="Museo Sans 300"/>
              </w:rPr>
              <w:t xml:space="preserve">legacy giving </w:t>
            </w:r>
            <w:r>
              <w:rPr>
                <w:rFonts w:ascii="Museo Sans 300" w:hAnsi="Museo Sans 300"/>
              </w:rPr>
              <w:t>can support</w:t>
            </w:r>
            <w:r w:rsidR="00D872EF">
              <w:rPr>
                <w:rFonts w:ascii="Museo Sans 300" w:hAnsi="Museo Sans 300"/>
              </w:rPr>
              <w:t xml:space="preserve"> and potentially conflict with</w:t>
            </w:r>
            <w:r>
              <w:rPr>
                <w:rFonts w:ascii="Museo Sans 300" w:hAnsi="Museo Sans 300"/>
              </w:rPr>
              <w:t xml:space="preserve"> these aims</w:t>
            </w:r>
          </w:p>
          <w:p w14:paraId="23731060" w14:textId="77777777" w:rsidR="00137870" w:rsidRDefault="00137870" w:rsidP="00581DA9">
            <w:pPr>
              <w:spacing w:after="0" w:line="240" w:lineRule="auto"/>
              <w:rPr>
                <w:rFonts w:ascii="Museo Sans 300" w:hAnsi="Museo Sans 300"/>
              </w:rPr>
            </w:pPr>
          </w:p>
          <w:p w14:paraId="21693E1B" w14:textId="0EA2C7A0" w:rsidR="00924BD3" w:rsidRDefault="00924BD3" w:rsidP="00581DA9">
            <w:pPr>
              <w:spacing w:after="0" w:line="240" w:lineRule="auto"/>
              <w:rPr>
                <w:rFonts w:ascii="Museo Sans 300" w:hAnsi="Museo Sans 300"/>
              </w:rPr>
            </w:pPr>
            <w:r>
              <w:rPr>
                <w:rFonts w:ascii="Museo Sans 300" w:hAnsi="Museo Sans 300"/>
              </w:rPr>
              <w:t>Collaborative team working skills</w:t>
            </w:r>
            <w:r w:rsidR="00AD2AB8">
              <w:rPr>
                <w:rFonts w:ascii="Museo Sans 300" w:hAnsi="Museo Sans 300"/>
              </w:rPr>
              <w:t>, with the ability to guide, support and share knowledge with colleag</w:t>
            </w:r>
            <w:r w:rsidR="00E770B6">
              <w:rPr>
                <w:rFonts w:ascii="Museo Sans 300" w:hAnsi="Museo Sans 300"/>
              </w:rPr>
              <w:t>u</w:t>
            </w:r>
            <w:r w:rsidR="00AD2AB8">
              <w:rPr>
                <w:rFonts w:ascii="Museo Sans 300" w:hAnsi="Museo Sans 300"/>
              </w:rPr>
              <w:t>es</w:t>
            </w:r>
          </w:p>
          <w:p w14:paraId="42316474" w14:textId="77777777" w:rsidR="00924BD3" w:rsidRDefault="00924BD3" w:rsidP="00581DA9">
            <w:pPr>
              <w:spacing w:after="0" w:line="240" w:lineRule="auto"/>
              <w:rPr>
                <w:rFonts w:ascii="Museo Sans 300" w:hAnsi="Museo Sans 300"/>
              </w:rPr>
            </w:pPr>
          </w:p>
          <w:p w14:paraId="3214D417" w14:textId="564E94EC" w:rsidR="00137870" w:rsidRDefault="00137870" w:rsidP="00581DA9">
            <w:pPr>
              <w:spacing w:after="0" w:line="240" w:lineRule="auto"/>
              <w:rPr>
                <w:rFonts w:ascii="Museo Sans 300" w:hAnsi="Museo Sans 300"/>
              </w:rPr>
            </w:pPr>
            <w:r>
              <w:rPr>
                <w:rFonts w:ascii="Museo Sans 300" w:hAnsi="Museo Sans 300"/>
              </w:rPr>
              <w:t>Strong numeracy, budgeting, research and analytical skills</w:t>
            </w:r>
          </w:p>
          <w:p w14:paraId="60702093" w14:textId="36D7A671" w:rsidR="00707730" w:rsidRPr="005D77A9" w:rsidRDefault="00707730" w:rsidP="00581DA9">
            <w:pPr>
              <w:spacing w:after="0" w:line="240" w:lineRule="auto"/>
              <w:rPr>
                <w:rFonts w:ascii="Museo Sans 300" w:hAnsi="Museo Sans 300"/>
              </w:rPr>
            </w:pPr>
          </w:p>
          <w:p w14:paraId="2990128F" w14:textId="2A4408F6" w:rsidR="005D77A9" w:rsidRPr="005D77A9" w:rsidRDefault="00BA7235" w:rsidP="00581DA9">
            <w:pPr>
              <w:spacing w:after="0" w:line="240" w:lineRule="auto"/>
              <w:rPr>
                <w:rFonts w:ascii="Museo Sans 300" w:hAnsi="Museo Sans 300"/>
              </w:rPr>
            </w:pPr>
            <w:r w:rsidRPr="005D77A9">
              <w:rPr>
                <w:rFonts w:ascii="Museo Sans 300" w:hAnsi="Museo Sans 300"/>
              </w:rPr>
              <w:t>Excellent and self-supporting IT skills, including confident use of the Microsof</w:t>
            </w:r>
            <w:r w:rsidR="00FF70DE">
              <w:rPr>
                <w:rFonts w:ascii="Museo Sans 300" w:hAnsi="Museo Sans 300"/>
              </w:rPr>
              <w:t>t</w:t>
            </w:r>
            <w:r w:rsidRPr="005D77A9">
              <w:rPr>
                <w:rFonts w:ascii="Museo Sans 300" w:hAnsi="Museo Sans 300"/>
              </w:rPr>
              <w:t xml:space="preserve"> Office toolset and the internet, and broad competence in a range of software applications including email, web browsers, </w:t>
            </w:r>
            <w:r w:rsidR="00AC761D">
              <w:rPr>
                <w:rFonts w:ascii="Museo Sans 300" w:hAnsi="Museo Sans 300"/>
              </w:rPr>
              <w:t>file-sharing</w:t>
            </w:r>
            <w:r w:rsidRPr="005D77A9">
              <w:rPr>
                <w:rFonts w:ascii="Museo Sans 300" w:hAnsi="Museo Sans 300"/>
              </w:rPr>
              <w:t xml:space="preserve"> software etc</w:t>
            </w:r>
            <w:r w:rsidR="00AC761D">
              <w:rPr>
                <w:rFonts w:ascii="Museo Sans 300" w:hAnsi="Museo Sans 300"/>
              </w:rPr>
              <w:t>.</w:t>
            </w:r>
          </w:p>
          <w:p w14:paraId="10420D56" w14:textId="77777777" w:rsidR="00005925" w:rsidRDefault="00005925" w:rsidP="00581DA9">
            <w:pPr>
              <w:spacing w:after="0" w:line="240" w:lineRule="auto"/>
              <w:rPr>
                <w:rFonts w:ascii="Museo Sans 300" w:hAnsi="Museo Sans 300"/>
              </w:rPr>
            </w:pPr>
          </w:p>
          <w:p w14:paraId="63190B13" w14:textId="2AA8AAA2" w:rsidR="002F0E95" w:rsidRDefault="00D872EF" w:rsidP="00AC45D8">
            <w:pPr>
              <w:spacing w:after="0" w:line="240" w:lineRule="auto"/>
              <w:rPr>
                <w:rFonts w:ascii="Museo Sans 300" w:hAnsi="Museo Sans 300"/>
              </w:rPr>
            </w:pPr>
            <w:r>
              <w:rPr>
                <w:rFonts w:ascii="Museo Sans 300" w:hAnsi="Museo Sans 300"/>
              </w:rPr>
              <w:t>Strong k</w:t>
            </w:r>
            <w:r w:rsidR="00D7482A">
              <w:rPr>
                <w:rFonts w:ascii="Museo Sans 300" w:hAnsi="Museo Sans 300"/>
              </w:rPr>
              <w:t>nowledge of</w:t>
            </w:r>
            <w:r w:rsidR="0082117F">
              <w:rPr>
                <w:rFonts w:ascii="Museo Sans 300" w:hAnsi="Museo Sans 300"/>
              </w:rPr>
              <w:t xml:space="preserve"> relevant charity legislation regarding gifts in </w:t>
            </w:r>
            <w:r w:rsidR="002F0E95">
              <w:rPr>
                <w:rFonts w:ascii="Museo Sans 300" w:hAnsi="Museo Sans 300"/>
              </w:rPr>
              <w:t>wills and legacy estate management.</w:t>
            </w:r>
          </w:p>
          <w:p w14:paraId="4A69DA23" w14:textId="77777777" w:rsidR="002F0E95" w:rsidRDefault="002F0E95" w:rsidP="00AC45D8">
            <w:pPr>
              <w:spacing w:after="0" w:line="240" w:lineRule="auto"/>
              <w:rPr>
                <w:rFonts w:ascii="Museo Sans 300" w:hAnsi="Museo Sans 300"/>
              </w:rPr>
            </w:pPr>
          </w:p>
          <w:p w14:paraId="7AEDD34A" w14:textId="084CF319" w:rsidR="002F0E95" w:rsidRDefault="00D872EF" w:rsidP="002F0E95">
            <w:pPr>
              <w:spacing w:after="0" w:line="240" w:lineRule="auto"/>
              <w:rPr>
                <w:rFonts w:ascii="Museo Sans 300" w:hAnsi="Museo Sans 300"/>
              </w:rPr>
            </w:pPr>
            <w:r>
              <w:rPr>
                <w:rFonts w:ascii="Museo Sans 300" w:hAnsi="Museo Sans 300"/>
              </w:rPr>
              <w:t>Strong k</w:t>
            </w:r>
            <w:r w:rsidR="002F0E95">
              <w:rPr>
                <w:rFonts w:ascii="Museo Sans 300" w:hAnsi="Museo Sans 300"/>
              </w:rPr>
              <w:t>nowledge of legacy giving</w:t>
            </w:r>
            <w:r w:rsidR="000B549D">
              <w:rPr>
                <w:rFonts w:ascii="Museo Sans 300" w:hAnsi="Museo Sans 300"/>
              </w:rPr>
              <w:t xml:space="preserve"> </w:t>
            </w:r>
            <w:r w:rsidR="002F0E95">
              <w:rPr>
                <w:rFonts w:ascii="Museo Sans 300" w:hAnsi="Museo Sans 300"/>
              </w:rPr>
              <w:t xml:space="preserve">best practices and </w:t>
            </w:r>
            <w:r w:rsidR="000B549D">
              <w:rPr>
                <w:rFonts w:ascii="Museo Sans 300" w:hAnsi="Museo Sans 300"/>
              </w:rPr>
              <w:t>fundraising trends</w:t>
            </w:r>
          </w:p>
          <w:p w14:paraId="4250AB8C" w14:textId="08EAE8D2" w:rsidR="00924699" w:rsidRDefault="00924699" w:rsidP="00280F23">
            <w:pPr>
              <w:spacing w:after="0" w:line="240" w:lineRule="auto"/>
              <w:rPr>
                <w:rFonts w:ascii="Museo Sans 300" w:hAnsi="Museo Sans 300"/>
              </w:rPr>
            </w:pPr>
          </w:p>
          <w:p w14:paraId="41044AF9" w14:textId="0D1BD7FB" w:rsidR="00280F23" w:rsidRPr="005D77A9" w:rsidRDefault="00E770B6" w:rsidP="00280F23">
            <w:pPr>
              <w:spacing w:after="0" w:line="240" w:lineRule="auto"/>
              <w:rPr>
                <w:rFonts w:ascii="Museo Sans 300" w:hAnsi="Museo Sans 300"/>
              </w:rPr>
            </w:pPr>
            <w:r>
              <w:rPr>
                <w:rFonts w:ascii="Museo Sans 300" w:hAnsi="Museo Sans 300"/>
              </w:rPr>
              <w:t>K</w:t>
            </w:r>
            <w:r w:rsidR="00280F23" w:rsidRPr="00280F23">
              <w:rPr>
                <w:rFonts w:ascii="Museo Sans 300" w:hAnsi="Museo Sans 300"/>
              </w:rPr>
              <w:t>nowledge of GDPR, and Fundraising Regulator code of practice</w:t>
            </w:r>
          </w:p>
          <w:p w14:paraId="5EED8808" w14:textId="77777777" w:rsidR="005D77A9" w:rsidRPr="005D77A9" w:rsidRDefault="005D77A9" w:rsidP="00581DA9">
            <w:pPr>
              <w:spacing w:after="0" w:line="240" w:lineRule="auto"/>
              <w:rPr>
                <w:rFonts w:ascii="Museo Sans 300" w:hAnsi="Museo Sans 300"/>
              </w:rPr>
            </w:pPr>
          </w:p>
          <w:p w14:paraId="2A459D41" w14:textId="77777777" w:rsidR="00C23ADF" w:rsidRPr="005D77A9" w:rsidRDefault="00C23ADF" w:rsidP="007E1CA5">
            <w:pPr>
              <w:spacing w:after="0" w:line="240" w:lineRule="auto"/>
              <w:rPr>
                <w:rFonts w:ascii="Museo Sans 300" w:hAnsi="Museo Sans 300" w:cs="Arial"/>
              </w:rPr>
            </w:pPr>
          </w:p>
        </w:tc>
        <w:tc>
          <w:tcPr>
            <w:tcW w:w="3260" w:type="dxa"/>
          </w:tcPr>
          <w:p w14:paraId="4BAE9B95" w14:textId="77777777" w:rsidR="00C23ADF" w:rsidRPr="005D77A9" w:rsidRDefault="00C23ADF" w:rsidP="00581DA9">
            <w:pPr>
              <w:spacing w:after="0" w:line="240" w:lineRule="auto"/>
              <w:rPr>
                <w:rFonts w:ascii="Museo Sans 300" w:hAnsi="Museo Sans 300" w:cs="Arial"/>
              </w:rPr>
            </w:pPr>
          </w:p>
          <w:p w14:paraId="39DDC10D" w14:textId="77777777" w:rsidR="00205919" w:rsidRDefault="00205919" w:rsidP="00205919">
            <w:pPr>
              <w:pStyle w:val="BodyText2"/>
              <w:rPr>
                <w:rFonts w:ascii="Museo Sans 300" w:hAnsi="Museo Sans 300" w:cs="Arial"/>
                <w:sz w:val="22"/>
                <w:szCs w:val="22"/>
              </w:rPr>
            </w:pPr>
            <w:r>
              <w:rPr>
                <w:rFonts w:ascii="Museo Sans 300" w:hAnsi="Museo Sans 300" w:cs="Arial"/>
                <w:sz w:val="22"/>
                <w:szCs w:val="22"/>
              </w:rPr>
              <w:t>Understanding</w:t>
            </w:r>
            <w:r w:rsidRPr="005D77A9">
              <w:rPr>
                <w:rFonts w:ascii="Museo Sans 300" w:hAnsi="Museo Sans 300" w:cs="Arial"/>
                <w:sz w:val="22"/>
                <w:szCs w:val="22"/>
              </w:rPr>
              <w:t xml:space="preserve"> of the power of philanthropy to impact the arts, culture and higher education</w:t>
            </w:r>
          </w:p>
          <w:p w14:paraId="5C89CBC9" w14:textId="77777777" w:rsidR="00205919" w:rsidRPr="005D77A9" w:rsidRDefault="00205919" w:rsidP="00205919">
            <w:pPr>
              <w:pStyle w:val="BodyText2"/>
              <w:rPr>
                <w:rFonts w:ascii="Museo Sans 300" w:hAnsi="Museo Sans 300" w:cs="Arial"/>
                <w:sz w:val="22"/>
                <w:szCs w:val="22"/>
              </w:rPr>
            </w:pPr>
          </w:p>
          <w:p w14:paraId="08FD5464" w14:textId="27ED08D5" w:rsidR="00F63A94" w:rsidRPr="005D77A9" w:rsidRDefault="00BC4BEE" w:rsidP="005D77A9">
            <w:pPr>
              <w:pStyle w:val="BodyText2"/>
              <w:rPr>
                <w:rFonts w:ascii="Museo Sans 300" w:hAnsi="Museo Sans 300" w:cs="Arial"/>
                <w:sz w:val="22"/>
                <w:szCs w:val="22"/>
              </w:rPr>
            </w:pPr>
            <w:r>
              <w:rPr>
                <w:rFonts w:ascii="Museo Sans 300" w:hAnsi="Museo Sans 300" w:cs="Arial"/>
                <w:sz w:val="22"/>
                <w:szCs w:val="22"/>
              </w:rPr>
              <w:t>Experience</w:t>
            </w:r>
            <w:r w:rsidR="003A511B">
              <w:rPr>
                <w:rFonts w:ascii="Museo Sans 300" w:hAnsi="Museo Sans 300" w:cs="Arial"/>
                <w:sz w:val="22"/>
                <w:szCs w:val="22"/>
              </w:rPr>
              <w:t xml:space="preserve"> of fundraising CRMs, ideally</w:t>
            </w:r>
            <w:r w:rsidR="00F63A94" w:rsidRPr="005D77A9">
              <w:rPr>
                <w:rFonts w:ascii="Museo Sans 300" w:hAnsi="Museo Sans 300" w:cs="Arial"/>
                <w:sz w:val="22"/>
                <w:szCs w:val="22"/>
              </w:rPr>
              <w:t xml:space="preserve"> Raiser’s Edge NXT</w:t>
            </w:r>
          </w:p>
          <w:p w14:paraId="799B2C62" w14:textId="77777777" w:rsidR="00F63A94" w:rsidRPr="005D77A9" w:rsidRDefault="00F63A94" w:rsidP="005D77A9">
            <w:pPr>
              <w:pStyle w:val="BodyText2"/>
              <w:rPr>
                <w:rFonts w:ascii="Museo Sans 300" w:hAnsi="Museo Sans 300" w:cs="Arial"/>
                <w:sz w:val="22"/>
                <w:szCs w:val="22"/>
              </w:rPr>
            </w:pPr>
          </w:p>
          <w:p w14:paraId="5102A44F" w14:textId="77777777" w:rsidR="00F63A94" w:rsidRDefault="00F63A94" w:rsidP="005D77A9">
            <w:pPr>
              <w:pStyle w:val="BodyText2"/>
              <w:rPr>
                <w:rFonts w:ascii="Museo Sans 300" w:hAnsi="Museo Sans 300" w:cs="Arial"/>
                <w:sz w:val="22"/>
                <w:szCs w:val="22"/>
              </w:rPr>
            </w:pPr>
            <w:r w:rsidRPr="005D77A9">
              <w:rPr>
                <w:rFonts w:ascii="Museo Sans 300" w:hAnsi="Museo Sans 300" w:cs="Arial"/>
                <w:sz w:val="22"/>
                <w:szCs w:val="22"/>
              </w:rPr>
              <w:t>Degree of musical competency and/or musical appreciation</w:t>
            </w:r>
          </w:p>
          <w:p w14:paraId="0EC1C7CE" w14:textId="77777777" w:rsidR="00801854" w:rsidRDefault="00801854" w:rsidP="00801854">
            <w:pPr>
              <w:pStyle w:val="BodyText2"/>
              <w:rPr>
                <w:rFonts w:ascii="Museo Sans 300" w:hAnsi="Museo Sans 300" w:cs="Arial"/>
                <w:sz w:val="22"/>
                <w:szCs w:val="22"/>
              </w:rPr>
            </w:pPr>
          </w:p>
          <w:p w14:paraId="1C564441" w14:textId="77777777" w:rsidR="00581AD7" w:rsidRPr="005D77A9" w:rsidRDefault="00581AD7" w:rsidP="005D77A9">
            <w:pPr>
              <w:pStyle w:val="BodyText2"/>
              <w:rPr>
                <w:rFonts w:ascii="Museo Sans 300" w:hAnsi="Museo Sans 300" w:cs="Arial"/>
                <w:sz w:val="22"/>
                <w:szCs w:val="22"/>
              </w:rPr>
            </w:pPr>
          </w:p>
          <w:p w14:paraId="61629A81" w14:textId="77777777" w:rsidR="00581AD7" w:rsidRPr="005D77A9" w:rsidRDefault="00581AD7" w:rsidP="005D77A9">
            <w:pPr>
              <w:pStyle w:val="BodyText2"/>
              <w:rPr>
                <w:rFonts w:ascii="Museo Sans 300" w:hAnsi="Museo Sans 300" w:cs="Arial"/>
                <w:sz w:val="22"/>
                <w:szCs w:val="22"/>
              </w:rPr>
            </w:pPr>
          </w:p>
          <w:p w14:paraId="6924B8E2" w14:textId="77777777" w:rsidR="00581AD7" w:rsidRPr="005D77A9" w:rsidRDefault="00581AD7" w:rsidP="005D77A9">
            <w:pPr>
              <w:pStyle w:val="BodyText2"/>
              <w:rPr>
                <w:rFonts w:ascii="Museo Sans 300" w:hAnsi="Museo Sans 300" w:cs="Arial"/>
                <w:sz w:val="22"/>
                <w:szCs w:val="22"/>
              </w:rPr>
            </w:pPr>
          </w:p>
          <w:p w14:paraId="6B89D358" w14:textId="77777777" w:rsidR="00581AD7" w:rsidRPr="005D77A9" w:rsidRDefault="00581AD7" w:rsidP="005D77A9">
            <w:pPr>
              <w:pStyle w:val="BodyText2"/>
              <w:rPr>
                <w:rFonts w:ascii="Museo Sans 300" w:hAnsi="Museo Sans 300" w:cs="Arial"/>
                <w:sz w:val="22"/>
                <w:szCs w:val="22"/>
              </w:rPr>
            </w:pPr>
          </w:p>
          <w:p w14:paraId="66537EEA" w14:textId="77777777" w:rsidR="00581AD7" w:rsidRPr="005D77A9" w:rsidRDefault="00581AD7" w:rsidP="005D77A9">
            <w:pPr>
              <w:pStyle w:val="BodyText2"/>
              <w:rPr>
                <w:rFonts w:ascii="Museo Sans 300" w:hAnsi="Museo Sans 300" w:cs="Arial"/>
                <w:sz w:val="22"/>
                <w:szCs w:val="22"/>
              </w:rPr>
            </w:pPr>
          </w:p>
          <w:p w14:paraId="1940BFD7" w14:textId="77777777" w:rsidR="00581AD7" w:rsidRPr="005D77A9" w:rsidRDefault="00581AD7" w:rsidP="005D77A9">
            <w:pPr>
              <w:pStyle w:val="BodyText2"/>
              <w:rPr>
                <w:rFonts w:ascii="Museo Sans 300" w:hAnsi="Museo Sans 300" w:cs="Arial"/>
                <w:sz w:val="22"/>
                <w:szCs w:val="22"/>
              </w:rPr>
            </w:pPr>
          </w:p>
          <w:p w14:paraId="04937C39" w14:textId="4596A2FA" w:rsidR="00581AD7" w:rsidRPr="005D77A9" w:rsidRDefault="00581AD7" w:rsidP="00581DA9">
            <w:pPr>
              <w:spacing w:after="0" w:line="240" w:lineRule="auto"/>
              <w:rPr>
                <w:rFonts w:ascii="Museo Sans 300" w:hAnsi="Museo Sans 300" w:cs="Arial"/>
              </w:rPr>
            </w:pPr>
          </w:p>
        </w:tc>
      </w:tr>
      <w:tr w:rsidR="00C23ADF" w:rsidRPr="005D77A9" w14:paraId="300081F5" w14:textId="77777777" w:rsidTr="00581DA9">
        <w:tc>
          <w:tcPr>
            <w:tcW w:w="2127" w:type="dxa"/>
          </w:tcPr>
          <w:p w14:paraId="172CA0B0" w14:textId="77777777" w:rsidR="00C23ADF" w:rsidRPr="00717E2E" w:rsidRDefault="00C23ADF" w:rsidP="00581DA9">
            <w:pPr>
              <w:spacing w:after="0" w:line="240" w:lineRule="auto"/>
              <w:rPr>
                <w:rFonts w:ascii="Museo Sans 300" w:hAnsi="Museo Sans 300" w:cs="Arial"/>
              </w:rPr>
            </w:pPr>
          </w:p>
          <w:p w14:paraId="261D4A6B" w14:textId="576B0CCA" w:rsidR="00C23ADF" w:rsidRPr="00717E2E" w:rsidRDefault="00C23ADF" w:rsidP="00581DA9">
            <w:pPr>
              <w:spacing w:after="0" w:line="240" w:lineRule="auto"/>
              <w:rPr>
                <w:rFonts w:ascii="Museo Sans 300" w:hAnsi="Museo Sans 300" w:cs="Arial"/>
                <w:b/>
              </w:rPr>
            </w:pPr>
            <w:r w:rsidRPr="00717E2E">
              <w:rPr>
                <w:rFonts w:ascii="Museo Sans 300" w:hAnsi="Museo Sans 300" w:cs="Arial"/>
                <w:b/>
              </w:rPr>
              <w:t>EXPERIENCE</w:t>
            </w:r>
          </w:p>
        </w:tc>
        <w:tc>
          <w:tcPr>
            <w:tcW w:w="5103" w:type="dxa"/>
          </w:tcPr>
          <w:p w14:paraId="386F7E44" w14:textId="77777777" w:rsidR="00AF494F" w:rsidRDefault="00AF494F" w:rsidP="007B6A43">
            <w:pPr>
              <w:spacing w:after="0" w:line="240" w:lineRule="auto"/>
              <w:rPr>
                <w:rFonts w:ascii="Museo Sans 300" w:hAnsi="Museo Sans 300"/>
              </w:rPr>
            </w:pPr>
          </w:p>
          <w:p w14:paraId="336E7838" w14:textId="64E6799B" w:rsidR="007B6A43" w:rsidRDefault="00D605DF" w:rsidP="00234090">
            <w:pPr>
              <w:spacing w:after="0" w:line="240" w:lineRule="auto"/>
              <w:rPr>
                <w:rFonts w:ascii="Museo Sans 300" w:hAnsi="Museo Sans 300"/>
              </w:rPr>
            </w:pPr>
            <w:r>
              <w:rPr>
                <w:rFonts w:ascii="Museo Sans 300" w:hAnsi="Museo Sans 300"/>
              </w:rPr>
              <w:t>Demonstrable</w:t>
            </w:r>
            <w:r w:rsidR="007B6A43" w:rsidRPr="007B6A43">
              <w:rPr>
                <w:rFonts w:ascii="Museo Sans 300" w:hAnsi="Museo Sans 300"/>
              </w:rPr>
              <w:t xml:space="preserve"> experience</w:t>
            </w:r>
            <w:r w:rsidR="00FD65D4">
              <w:rPr>
                <w:rFonts w:ascii="Museo Sans 300" w:hAnsi="Museo Sans 300"/>
              </w:rPr>
              <w:t xml:space="preserve"> of </w:t>
            </w:r>
            <w:r w:rsidR="002F490B">
              <w:rPr>
                <w:rFonts w:ascii="Museo Sans 300" w:hAnsi="Museo Sans 300"/>
              </w:rPr>
              <w:t>securing legacy pledges at the six- and preferably seven-figure level</w:t>
            </w:r>
          </w:p>
          <w:p w14:paraId="6D9E33C0" w14:textId="77777777" w:rsidR="001026F2" w:rsidRDefault="001026F2" w:rsidP="007B6A43">
            <w:pPr>
              <w:spacing w:after="0" w:line="240" w:lineRule="auto"/>
              <w:rPr>
                <w:rFonts w:ascii="Museo Sans 300" w:hAnsi="Museo Sans 300"/>
              </w:rPr>
            </w:pPr>
          </w:p>
          <w:p w14:paraId="3EB3C16E" w14:textId="56712166" w:rsidR="001026F2" w:rsidRDefault="00F65FAA" w:rsidP="001026F2">
            <w:pPr>
              <w:spacing w:after="0" w:line="240" w:lineRule="auto"/>
              <w:rPr>
                <w:rFonts w:ascii="Museo Sans 300" w:hAnsi="Museo Sans 300"/>
              </w:rPr>
            </w:pPr>
            <w:r>
              <w:rPr>
                <w:rFonts w:ascii="Museo Sans 300" w:hAnsi="Museo Sans 300"/>
              </w:rPr>
              <w:t>Significant e</w:t>
            </w:r>
            <w:r w:rsidR="00234090">
              <w:rPr>
                <w:rFonts w:ascii="Museo Sans 300" w:hAnsi="Museo Sans 300"/>
              </w:rPr>
              <w:t>xperience in manag</w:t>
            </w:r>
            <w:r w:rsidR="00605AF7">
              <w:rPr>
                <w:rFonts w:ascii="Museo Sans 300" w:hAnsi="Museo Sans 300"/>
              </w:rPr>
              <w:t>ing a portfolio of high</w:t>
            </w:r>
            <w:r w:rsidR="002F490B">
              <w:rPr>
                <w:rFonts w:ascii="Museo Sans 300" w:hAnsi="Museo Sans 300"/>
              </w:rPr>
              <w:t>-</w:t>
            </w:r>
            <w:r w:rsidR="00605AF7">
              <w:rPr>
                <w:rFonts w:ascii="Museo Sans 300" w:hAnsi="Museo Sans 300"/>
              </w:rPr>
              <w:t>value</w:t>
            </w:r>
            <w:r w:rsidR="002F490B">
              <w:rPr>
                <w:rFonts w:ascii="Museo Sans 300" w:hAnsi="Museo Sans 300"/>
              </w:rPr>
              <w:t xml:space="preserve"> legacy pledge</w:t>
            </w:r>
            <w:r w:rsidR="00316F9F">
              <w:rPr>
                <w:rFonts w:ascii="Museo Sans 300" w:hAnsi="Museo Sans 300"/>
              </w:rPr>
              <w:t>rs</w:t>
            </w:r>
            <w:r w:rsidR="00605AF7">
              <w:rPr>
                <w:rFonts w:ascii="Museo Sans 300" w:hAnsi="Museo Sans 300"/>
              </w:rPr>
              <w:t xml:space="preserve"> that include complex relationships (e.g. interests and relationships</w:t>
            </w:r>
            <w:r w:rsidR="00706E8F">
              <w:rPr>
                <w:rFonts w:ascii="Museo Sans 300" w:hAnsi="Museo Sans 300"/>
              </w:rPr>
              <w:t xml:space="preserve"> across a large organisation, </w:t>
            </w:r>
            <w:r w:rsidR="00316F9F">
              <w:rPr>
                <w:rFonts w:ascii="Museo Sans 300" w:hAnsi="Museo Sans 300"/>
              </w:rPr>
              <w:t>high</w:t>
            </w:r>
            <w:r w:rsidR="00706E8F">
              <w:rPr>
                <w:rFonts w:ascii="Museo Sans 300" w:hAnsi="Museo Sans 300"/>
              </w:rPr>
              <w:t xml:space="preserve"> capacity to give, </w:t>
            </w:r>
            <w:r w:rsidR="00682E6E">
              <w:rPr>
                <w:rFonts w:ascii="Museo Sans 300" w:hAnsi="Museo Sans 300"/>
              </w:rPr>
              <w:t>projects with multiple stakeholders)</w:t>
            </w:r>
          </w:p>
          <w:p w14:paraId="7FAA1A23" w14:textId="77777777" w:rsidR="00B62820" w:rsidRDefault="00B62820" w:rsidP="001026F2">
            <w:pPr>
              <w:spacing w:after="0" w:line="240" w:lineRule="auto"/>
              <w:rPr>
                <w:rFonts w:ascii="Museo Sans 300" w:hAnsi="Museo Sans 300"/>
              </w:rPr>
            </w:pPr>
          </w:p>
          <w:p w14:paraId="08F1B3E1" w14:textId="34706FDD" w:rsidR="00A51798" w:rsidRDefault="00B62820" w:rsidP="001026F2">
            <w:pPr>
              <w:spacing w:after="0" w:line="240" w:lineRule="auto"/>
              <w:rPr>
                <w:rFonts w:ascii="Museo Sans 300" w:hAnsi="Museo Sans 300"/>
              </w:rPr>
            </w:pPr>
            <w:r>
              <w:rPr>
                <w:rFonts w:ascii="Museo Sans 300" w:hAnsi="Museo Sans 300"/>
              </w:rPr>
              <w:t>Experience of managing a legacy marketing and stewardship programme</w:t>
            </w:r>
            <w:r w:rsidR="003C36A4">
              <w:rPr>
                <w:rFonts w:ascii="Museo Sans 300" w:hAnsi="Museo Sans 300"/>
              </w:rPr>
              <w:t xml:space="preserve"> including a range of high-quality events and communications</w:t>
            </w:r>
          </w:p>
          <w:p w14:paraId="0FA3178F" w14:textId="77777777" w:rsidR="006E1223" w:rsidRDefault="006E1223" w:rsidP="001026F2">
            <w:pPr>
              <w:spacing w:after="0" w:line="240" w:lineRule="auto"/>
              <w:rPr>
                <w:rFonts w:ascii="Museo Sans 300" w:hAnsi="Museo Sans 300"/>
              </w:rPr>
            </w:pPr>
          </w:p>
          <w:p w14:paraId="5DB3A750" w14:textId="5004C532" w:rsidR="006E1223" w:rsidRDefault="006E1223" w:rsidP="001026F2">
            <w:pPr>
              <w:spacing w:after="0" w:line="240" w:lineRule="auto"/>
              <w:rPr>
                <w:rFonts w:ascii="Museo Sans 300" w:hAnsi="Museo Sans 300"/>
              </w:rPr>
            </w:pPr>
            <w:r>
              <w:rPr>
                <w:rFonts w:ascii="Museo Sans 300" w:hAnsi="Museo Sans 300"/>
              </w:rPr>
              <w:t xml:space="preserve">Experience of developing annual and multi-year strategic plans that balance in-year activity with </w:t>
            </w:r>
            <w:r w:rsidR="00B61174">
              <w:rPr>
                <w:rFonts w:ascii="Museo Sans 300" w:hAnsi="Museo Sans 300"/>
              </w:rPr>
              <w:t>long-term growth.</w:t>
            </w:r>
          </w:p>
          <w:p w14:paraId="0635CB89" w14:textId="77777777" w:rsidR="004126A4" w:rsidRDefault="004126A4" w:rsidP="001026F2">
            <w:pPr>
              <w:spacing w:after="0" w:line="240" w:lineRule="auto"/>
              <w:rPr>
                <w:rFonts w:ascii="Museo Sans 300" w:hAnsi="Museo Sans 300"/>
              </w:rPr>
            </w:pPr>
          </w:p>
          <w:p w14:paraId="7D59BBA8" w14:textId="34BF1894" w:rsidR="00211E16" w:rsidRDefault="00211E16" w:rsidP="001026F2">
            <w:pPr>
              <w:spacing w:after="0" w:line="240" w:lineRule="auto"/>
              <w:rPr>
                <w:rFonts w:ascii="Museo Sans 300" w:hAnsi="Museo Sans 300"/>
              </w:rPr>
            </w:pPr>
            <w:r>
              <w:rPr>
                <w:rFonts w:ascii="Museo Sans 300" w:hAnsi="Museo Sans 300"/>
              </w:rPr>
              <w:t>Experience of working with legacy administration providers or with colleagues internally on the acceptance of legacies in administration</w:t>
            </w:r>
          </w:p>
          <w:p w14:paraId="537DEC06" w14:textId="77777777" w:rsidR="00211E16" w:rsidRDefault="00211E16" w:rsidP="001026F2">
            <w:pPr>
              <w:spacing w:after="0" w:line="240" w:lineRule="auto"/>
              <w:rPr>
                <w:rFonts w:ascii="Museo Sans 300" w:hAnsi="Museo Sans 300"/>
              </w:rPr>
            </w:pPr>
          </w:p>
          <w:p w14:paraId="6F87C5C2" w14:textId="76812539" w:rsidR="004126A4" w:rsidRDefault="004126A4" w:rsidP="001026F2">
            <w:pPr>
              <w:spacing w:after="0" w:line="240" w:lineRule="auto"/>
              <w:rPr>
                <w:rFonts w:ascii="Museo Sans 300" w:hAnsi="Museo Sans 300"/>
              </w:rPr>
            </w:pPr>
            <w:r>
              <w:rPr>
                <w:rFonts w:ascii="Museo Sans 300" w:hAnsi="Museo Sans 300"/>
              </w:rPr>
              <w:t>Experience of working with</w:t>
            </w:r>
            <w:r w:rsidR="00211E16">
              <w:rPr>
                <w:rFonts w:ascii="Museo Sans 300" w:hAnsi="Museo Sans 300"/>
              </w:rPr>
              <w:t xml:space="preserve"> </w:t>
            </w:r>
            <w:r>
              <w:rPr>
                <w:rFonts w:ascii="Museo Sans 300" w:hAnsi="Museo Sans 300"/>
              </w:rPr>
              <w:t xml:space="preserve">senior leadership to develop and/or maintain </w:t>
            </w:r>
            <w:r w:rsidR="00D872EF">
              <w:rPr>
                <w:rFonts w:ascii="Museo Sans 300" w:hAnsi="Museo Sans 300"/>
              </w:rPr>
              <w:t xml:space="preserve">an organisation’s </w:t>
            </w:r>
            <w:r>
              <w:rPr>
                <w:rFonts w:ascii="Museo Sans 300" w:hAnsi="Museo Sans 300"/>
              </w:rPr>
              <w:t>legacy giving policies and procedures</w:t>
            </w:r>
          </w:p>
          <w:p w14:paraId="5D0AF406" w14:textId="77777777" w:rsidR="006023C4" w:rsidRDefault="006023C4" w:rsidP="001026F2">
            <w:pPr>
              <w:spacing w:after="0" w:line="240" w:lineRule="auto"/>
              <w:rPr>
                <w:rFonts w:ascii="Museo Sans 300" w:hAnsi="Museo Sans 300"/>
              </w:rPr>
            </w:pPr>
          </w:p>
          <w:p w14:paraId="2D1859A6" w14:textId="2FAD24A0" w:rsidR="006023C4" w:rsidRDefault="006023C4" w:rsidP="001026F2">
            <w:pPr>
              <w:spacing w:after="0" w:line="240" w:lineRule="auto"/>
              <w:rPr>
                <w:rFonts w:ascii="Museo Sans 300" w:hAnsi="Museo Sans 300"/>
              </w:rPr>
            </w:pPr>
            <w:r>
              <w:rPr>
                <w:rFonts w:ascii="Museo Sans 300" w:hAnsi="Museo Sans 300"/>
              </w:rPr>
              <w:t>A proven track record of influencing and negotiating with senior stakeholders</w:t>
            </w:r>
            <w:r w:rsidR="00A51798">
              <w:rPr>
                <w:rFonts w:ascii="Museo Sans 300" w:hAnsi="Museo Sans 300"/>
              </w:rPr>
              <w:t>.</w:t>
            </w:r>
          </w:p>
          <w:p w14:paraId="021799F9" w14:textId="70BFCA09" w:rsidR="00EF79C1" w:rsidRDefault="00EF79C1" w:rsidP="001026F2">
            <w:pPr>
              <w:spacing w:after="0" w:line="240" w:lineRule="auto"/>
              <w:rPr>
                <w:rFonts w:ascii="Museo Sans 300" w:hAnsi="Museo Sans 300"/>
              </w:rPr>
            </w:pPr>
            <w:r>
              <w:rPr>
                <w:rFonts w:ascii="Museo Sans 300" w:hAnsi="Museo Sans 300"/>
              </w:rPr>
              <w:t xml:space="preserve"> </w:t>
            </w:r>
          </w:p>
          <w:p w14:paraId="168D1D8F" w14:textId="5010319A" w:rsidR="001026F2" w:rsidRDefault="00F65FAA" w:rsidP="007B6A43">
            <w:pPr>
              <w:spacing w:after="0" w:line="240" w:lineRule="auto"/>
              <w:rPr>
                <w:rFonts w:ascii="Museo Sans 300" w:hAnsi="Museo Sans 300"/>
              </w:rPr>
            </w:pPr>
            <w:r>
              <w:rPr>
                <w:rFonts w:ascii="Museo Sans 300" w:hAnsi="Museo Sans 300"/>
              </w:rPr>
              <w:t>Significant</w:t>
            </w:r>
            <w:r w:rsidR="00682E6E">
              <w:rPr>
                <w:rFonts w:ascii="Museo Sans 300" w:hAnsi="Museo Sans 300"/>
              </w:rPr>
              <w:t xml:space="preserve"> track</w:t>
            </w:r>
            <w:r w:rsidR="0098734A">
              <w:rPr>
                <w:rFonts w:ascii="Museo Sans 300" w:hAnsi="Museo Sans 300"/>
              </w:rPr>
              <w:t xml:space="preserve"> record of producing compelling, creative, accurate and timely proposals for </w:t>
            </w:r>
            <w:r w:rsidR="0020000D">
              <w:rPr>
                <w:rFonts w:ascii="Museo Sans 300" w:hAnsi="Museo Sans 300"/>
              </w:rPr>
              <w:t>legacy gifts</w:t>
            </w:r>
            <w:r w:rsidR="0098734A">
              <w:rPr>
                <w:rFonts w:ascii="Museo Sans 300" w:hAnsi="Museo Sans 300"/>
              </w:rPr>
              <w:t xml:space="preserve"> and </w:t>
            </w:r>
            <w:r w:rsidR="00B4518D">
              <w:rPr>
                <w:rFonts w:ascii="Museo Sans 300" w:hAnsi="Museo Sans 300"/>
              </w:rPr>
              <w:t>reports on the impact of gifts</w:t>
            </w:r>
            <w:r w:rsidR="00FD4700">
              <w:rPr>
                <w:rFonts w:ascii="Museo Sans 300" w:hAnsi="Museo Sans 300"/>
              </w:rPr>
              <w:t>, communicating complex artistic</w:t>
            </w:r>
            <w:r w:rsidR="00A15772">
              <w:rPr>
                <w:rFonts w:ascii="Museo Sans 300" w:hAnsi="Museo Sans 300"/>
              </w:rPr>
              <w:t xml:space="preserve"> and technical information to a lay audience </w:t>
            </w:r>
          </w:p>
          <w:p w14:paraId="0A2EF0A0" w14:textId="77777777" w:rsidR="00131205" w:rsidRDefault="00131205" w:rsidP="007B6A43">
            <w:pPr>
              <w:spacing w:after="0" w:line="240" w:lineRule="auto"/>
              <w:rPr>
                <w:rFonts w:ascii="Museo Sans 300" w:hAnsi="Museo Sans 300"/>
              </w:rPr>
            </w:pPr>
          </w:p>
          <w:p w14:paraId="2E07E64A" w14:textId="3CE9D843" w:rsidR="007B6A43" w:rsidRDefault="00312CF2" w:rsidP="007B6A43">
            <w:pPr>
              <w:spacing w:after="0" w:line="240" w:lineRule="auto"/>
              <w:rPr>
                <w:rFonts w:ascii="Museo Sans 300" w:hAnsi="Museo Sans 300"/>
              </w:rPr>
            </w:pPr>
            <w:r>
              <w:rPr>
                <w:rFonts w:ascii="Museo Sans 300" w:hAnsi="Museo Sans 300"/>
              </w:rPr>
              <w:t>Experience of working collaboratively as a proactive team member, and contributing to shared team objectives</w:t>
            </w:r>
          </w:p>
          <w:p w14:paraId="7643F9EB" w14:textId="77777777" w:rsidR="00312CF2" w:rsidRDefault="00312CF2" w:rsidP="007B6A43">
            <w:pPr>
              <w:spacing w:after="0" w:line="240" w:lineRule="auto"/>
              <w:rPr>
                <w:rFonts w:ascii="Museo Sans 300" w:hAnsi="Museo Sans 300"/>
              </w:rPr>
            </w:pPr>
          </w:p>
          <w:p w14:paraId="725DF3AB" w14:textId="76284D09" w:rsidR="00312CF2" w:rsidRPr="007B6A43" w:rsidRDefault="00312CF2" w:rsidP="007B6A43">
            <w:pPr>
              <w:spacing w:after="0" w:line="240" w:lineRule="auto"/>
              <w:rPr>
                <w:rFonts w:ascii="Museo Sans 300" w:hAnsi="Museo Sans 300"/>
              </w:rPr>
            </w:pPr>
            <w:r>
              <w:rPr>
                <w:rFonts w:ascii="Museo Sans 300" w:hAnsi="Museo Sans 300"/>
              </w:rPr>
              <w:t>Experience of planning and prioritising a number of projects simultaneously</w:t>
            </w:r>
          </w:p>
          <w:p w14:paraId="3C4B790B" w14:textId="77777777" w:rsidR="00131205" w:rsidRDefault="00131205" w:rsidP="007B6A43">
            <w:pPr>
              <w:spacing w:after="0" w:line="240" w:lineRule="auto"/>
              <w:rPr>
                <w:rFonts w:ascii="Museo Sans 300" w:hAnsi="Museo Sans 300"/>
              </w:rPr>
            </w:pPr>
          </w:p>
          <w:p w14:paraId="4AF69CA2" w14:textId="7625AF4B" w:rsidR="007E1CA5" w:rsidRPr="00131205" w:rsidRDefault="007E1CA5" w:rsidP="009B2AD9">
            <w:pPr>
              <w:spacing w:after="0" w:line="240" w:lineRule="auto"/>
              <w:rPr>
                <w:rFonts w:ascii="Museo Sans 300" w:hAnsi="Museo Sans 300"/>
              </w:rPr>
            </w:pPr>
          </w:p>
        </w:tc>
        <w:tc>
          <w:tcPr>
            <w:tcW w:w="3260" w:type="dxa"/>
          </w:tcPr>
          <w:p w14:paraId="7C675A60" w14:textId="77777777" w:rsidR="00AF494F" w:rsidRDefault="00AF494F" w:rsidP="005D77A9">
            <w:pPr>
              <w:pStyle w:val="BodyText2"/>
              <w:rPr>
                <w:rFonts w:ascii="Museo Sans 300" w:hAnsi="Museo Sans 300" w:cs="Arial"/>
                <w:sz w:val="22"/>
                <w:szCs w:val="22"/>
              </w:rPr>
            </w:pPr>
          </w:p>
          <w:p w14:paraId="6ED70FC3" w14:textId="6E241120" w:rsidR="000C0C63" w:rsidRDefault="00F8727C" w:rsidP="000C0C63">
            <w:pPr>
              <w:spacing w:after="0" w:line="240" w:lineRule="auto"/>
              <w:rPr>
                <w:rFonts w:ascii="Museo Sans 300" w:hAnsi="Museo Sans 300" w:cs="Arial"/>
                <w:lang w:eastAsia="en-GB"/>
              </w:rPr>
            </w:pPr>
            <w:r>
              <w:rPr>
                <w:rFonts w:ascii="Museo Sans 300" w:hAnsi="Museo Sans 300" w:cs="Arial"/>
                <w:lang w:eastAsia="en-GB"/>
              </w:rPr>
              <w:t>Experience of fundraising within an arts or educational establishment.</w:t>
            </w:r>
          </w:p>
          <w:p w14:paraId="69B0FBF7" w14:textId="77777777" w:rsidR="00F8727C" w:rsidRDefault="00F8727C" w:rsidP="000C0C63">
            <w:pPr>
              <w:spacing w:after="0" w:line="240" w:lineRule="auto"/>
              <w:rPr>
                <w:rFonts w:ascii="Museo Sans 300" w:hAnsi="Museo Sans 300" w:cs="Arial"/>
                <w:lang w:eastAsia="en-GB"/>
              </w:rPr>
            </w:pPr>
          </w:p>
          <w:p w14:paraId="5BFDBB1F" w14:textId="1EA5C815" w:rsidR="006D7478" w:rsidRPr="005D77A9" w:rsidRDefault="006D7478" w:rsidP="00B61174">
            <w:pPr>
              <w:spacing w:after="0" w:line="240" w:lineRule="auto"/>
              <w:rPr>
                <w:rFonts w:ascii="Museo Sans 300" w:hAnsi="Museo Sans 300" w:cs="Arial"/>
              </w:rPr>
            </w:pPr>
          </w:p>
        </w:tc>
      </w:tr>
      <w:tr w:rsidR="00C23ADF" w:rsidRPr="005D77A9" w14:paraId="18FFBC84" w14:textId="77777777" w:rsidTr="00581DA9">
        <w:tc>
          <w:tcPr>
            <w:tcW w:w="2127" w:type="dxa"/>
          </w:tcPr>
          <w:p w14:paraId="25AE2D9E" w14:textId="77777777" w:rsidR="00AF494F" w:rsidRDefault="00AF494F" w:rsidP="00581DA9">
            <w:pPr>
              <w:spacing w:after="0" w:line="240" w:lineRule="auto"/>
              <w:rPr>
                <w:rFonts w:ascii="Museo Sans 300" w:hAnsi="Museo Sans 300" w:cs="Arial"/>
                <w:b/>
              </w:rPr>
            </w:pPr>
          </w:p>
          <w:p w14:paraId="25BDCE51" w14:textId="240317A0" w:rsidR="00C23ADF" w:rsidRPr="00717E2E" w:rsidRDefault="00C23ADF" w:rsidP="00581DA9">
            <w:pPr>
              <w:spacing w:after="0" w:line="240" w:lineRule="auto"/>
              <w:rPr>
                <w:rFonts w:ascii="Museo Sans 300" w:hAnsi="Museo Sans 300" w:cs="Arial"/>
                <w:b/>
              </w:rPr>
            </w:pPr>
            <w:r w:rsidRPr="00717E2E">
              <w:rPr>
                <w:rFonts w:ascii="Museo Sans 300" w:hAnsi="Museo Sans 300" w:cs="Arial"/>
                <w:b/>
              </w:rPr>
              <w:t>QUALIFICATIONS</w:t>
            </w:r>
            <w:r w:rsidR="00102C16">
              <w:rPr>
                <w:rFonts w:ascii="Museo Sans 300" w:hAnsi="Museo Sans 300" w:cs="Arial"/>
                <w:b/>
              </w:rPr>
              <w:t>/</w:t>
            </w:r>
          </w:p>
          <w:p w14:paraId="7DA0B7D6" w14:textId="045437C1" w:rsidR="00C23ADF" w:rsidRPr="00717E2E" w:rsidRDefault="00C23ADF" w:rsidP="00581DA9">
            <w:pPr>
              <w:spacing w:after="0" w:line="240" w:lineRule="auto"/>
              <w:rPr>
                <w:rFonts w:ascii="Museo Sans 300" w:hAnsi="Museo Sans 300" w:cs="Arial"/>
                <w:b/>
              </w:rPr>
            </w:pPr>
            <w:r w:rsidRPr="00717E2E">
              <w:rPr>
                <w:rFonts w:ascii="Museo Sans 300" w:hAnsi="Museo Sans 300" w:cs="Arial"/>
                <w:b/>
              </w:rPr>
              <w:t>TRAINING</w:t>
            </w:r>
          </w:p>
        </w:tc>
        <w:tc>
          <w:tcPr>
            <w:tcW w:w="5103" w:type="dxa"/>
          </w:tcPr>
          <w:p w14:paraId="42E1374E" w14:textId="77777777" w:rsidR="00C23ADF" w:rsidRDefault="00C23ADF" w:rsidP="005D77A9">
            <w:pPr>
              <w:pStyle w:val="BodyText2"/>
              <w:rPr>
                <w:rFonts w:ascii="Museo Sans 300" w:hAnsi="Museo Sans 300" w:cs="Arial"/>
                <w:sz w:val="22"/>
                <w:szCs w:val="22"/>
              </w:rPr>
            </w:pPr>
          </w:p>
          <w:p w14:paraId="5F244C96" w14:textId="77777777" w:rsidR="0029068B" w:rsidRPr="0029068B" w:rsidRDefault="0029068B" w:rsidP="0029068B">
            <w:pPr>
              <w:pStyle w:val="BodyText2"/>
              <w:rPr>
                <w:rFonts w:ascii="Museo Sans 300" w:hAnsi="Museo Sans 300" w:cs="Arial"/>
                <w:sz w:val="22"/>
                <w:szCs w:val="22"/>
              </w:rPr>
            </w:pPr>
            <w:r w:rsidRPr="0029068B">
              <w:rPr>
                <w:rFonts w:ascii="Museo Sans 300" w:hAnsi="Museo Sans 300" w:cs="Arial"/>
                <w:sz w:val="22"/>
                <w:szCs w:val="22"/>
              </w:rPr>
              <w:t xml:space="preserve">There are no specific qualifications required. We </w:t>
            </w:r>
          </w:p>
          <w:p w14:paraId="0E9B05FD" w14:textId="77777777" w:rsidR="0029068B" w:rsidRPr="0029068B" w:rsidRDefault="0029068B" w:rsidP="0029068B">
            <w:pPr>
              <w:pStyle w:val="BodyText2"/>
              <w:rPr>
                <w:rFonts w:ascii="Museo Sans 300" w:hAnsi="Museo Sans 300" w:cs="Arial"/>
                <w:sz w:val="22"/>
                <w:szCs w:val="22"/>
              </w:rPr>
            </w:pPr>
            <w:r w:rsidRPr="0029068B">
              <w:rPr>
                <w:rFonts w:ascii="Museo Sans 300" w:hAnsi="Museo Sans 300" w:cs="Arial"/>
                <w:sz w:val="22"/>
                <w:szCs w:val="22"/>
              </w:rPr>
              <w:t xml:space="preserve">are looking for personal qualities, relevant </w:t>
            </w:r>
          </w:p>
          <w:p w14:paraId="00243D49" w14:textId="0D6DDD56" w:rsidR="0029068B" w:rsidRPr="005D77A9" w:rsidRDefault="0029068B" w:rsidP="0029068B">
            <w:pPr>
              <w:pStyle w:val="BodyText2"/>
              <w:rPr>
                <w:rFonts w:ascii="Museo Sans 300" w:hAnsi="Museo Sans 300" w:cs="Arial"/>
                <w:sz w:val="22"/>
                <w:szCs w:val="22"/>
              </w:rPr>
            </w:pPr>
            <w:r w:rsidRPr="0029068B">
              <w:rPr>
                <w:rFonts w:ascii="Museo Sans 300" w:hAnsi="Museo Sans 300" w:cs="Arial"/>
                <w:sz w:val="22"/>
                <w:szCs w:val="22"/>
              </w:rPr>
              <w:t>experience and a desire to learn on the job</w:t>
            </w:r>
            <w:r>
              <w:rPr>
                <w:rFonts w:ascii="Museo Sans 300" w:hAnsi="Museo Sans 300" w:cs="Arial"/>
                <w:sz w:val="22"/>
                <w:szCs w:val="22"/>
              </w:rPr>
              <w:t>.</w:t>
            </w:r>
          </w:p>
        </w:tc>
        <w:tc>
          <w:tcPr>
            <w:tcW w:w="3260" w:type="dxa"/>
          </w:tcPr>
          <w:p w14:paraId="209955C7" w14:textId="77777777" w:rsidR="00AF494F" w:rsidRDefault="00AF494F" w:rsidP="00581DA9">
            <w:pPr>
              <w:spacing w:after="0" w:line="240" w:lineRule="auto"/>
              <w:rPr>
                <w:rFonts w:ascii="Museo Sans 300" w:hAnsi="Museo Sans 300" w:cs="Arial"/>
                <w:lang w:eastAsia="en-GB"/>
              </w:rPr>
            </w:pPr>
          </w:p>
          <w:p w14:paraId="7379DE96" w14:textId="5D664E5D" w:rsidR="00D82A37" w:rsidRPr="006A7E7E" w:rsidRDefault="007E5946" w:rsidP="006A7E7E">
            <w:pPr>
              <w:spacing w:after="0" w:line="240" w:lineRule="auto"/>
              <w:rPr>
                <w:rFonts w:ascii="Museo Sans 300" w:hAnsi="Museo Sans 300" w:cs="Arial"/>
                <w:bCs/>
                <w:iCs/>
              </w:rPr>
            </w:pPr>
            <w:r w:rsidRPr="005D77A9">
              <w:rPr>
                <w:rFonts w:ascii="Museo Sans 300" w:hAnsi="Museo Sans 300" w:cs="Arial"/>
                <w:lang w:eastAsia="en-GB"/>
              </w:rPr>
              <w:t xml:space="preserve">High-quality </w:t>
            </w:r>
            <w:r w:rsidR="00FD62AC">
              <w:rPr>
                <w:rFonts w:ascii="Museo Sans 300" w:hAnsi="Museo Sans 300" w:cs="Arial"/>
                <w:lang w:eastAsia="en-GB"/>
              </w:rPr>
              <w:t xml:space="preserve">professional </w:t>
            </w:r>
            <w:r w:rsidRPr="005D77A9">
              <w:rPr>
                <w:rFonts w:ascii="Museo Sans 300" w:hAnsi="Museo Sans 300" w:cs="Arial"/>
                <w:lang w:eastAsia="en-GB"/>
              </w:rPr>
              <w:t>qualifications or training in fundraising, marketing or management</w:t>
            </w:r>
            <w:r w:rsidR="006A7E7E">
              <w:rPr>
                <w:rFonts w:ascii="Museo Sans 300" w:hAnsi="Museo Sans 300" w:cs="Arial"/>
                <w:b/>
                <w:i/>
              </w:rPr>
              <w:t xml:space="preserve">, </w:t>
            </w:r>
            <w:r w:rsidR="006A7E7E">
              <w:rPr>
                <w:rFonts w:ascii="Museo Sans 300" w:hAnsi="Museo Sans 300" w:cs="Arial"/>
                <w:bCs/>
                <w:iCs/>
              </w:rPr>
              <w:t xml:space="preserve">especially </w:t>
            </w:r>
            <w:r w:rsidR="008944DF">
              <w:rPr>
                <w:rFonts w:ascii="Museo Sans 300" w:hAnsi="Museo Sans 300" w:cs="Arial"/>
                <w:bCs/>
                <w:iCs/>
              </w:rPr>
              <w:t>relating to legacy fundraising.</w:t>
            </w:r>
          </w:p>
          <w:p w14:paraId="2069E194" w14:textId="68FA524B" w:rsidR="00B25053" w:rsidRPr="005D77A9" w:rsidRDefault="00B25053" w:rsidP="00581DA9">
            <w:pPr>
              <w:spacing w:after="0" w:line="240" w:lineRule="auto"/>
              <w:rPr>
                <w:rFonts w:ascii="Museo Sans 300" w:hAnsi="Museo Sans 300" w:cs="Arial"/>
                <w:b/>
                <w:i/>
              </w:rPr>
            </w:pPr>
          </w:p>
        </w:tc>
      </w:tr>
      <w:tr w:rsidR="00C23ADF" w:rsidRPr="005D77A9" w14:paraId="78D68D48" w14:textId="77777777" w:rsidTr="00581DA9">
        <w:trPr>
          <w:trHeight w:val="1989"/>
        </w:trPr>
        <w:tc>
          <w:tcPr>
            <w:tcW w:w="2127" w:type="dxa"/>
          </w:tcPr>
          <w:p w14:paraId="037EE2B6" w14:textId="77777777" w:rsidR="00AF494F" w:rsidRDefault="00AF494F" w:rsidP="00581DA9">
            <w:pPr>
              <w:spacing w:after="0" w:line="240" w:lineRule="auto"/>
              <w:rPr>
                <w:rFonts w:ascii="Museo Sans 300" w:hAnsi="Museo Sans 300" w:cs="Arial"/>
                <w:b/>
              </w:rPr>
            </w:pPr>
          </w:p>
          <w:p w14:paraId="7BBCAD61" w14:textId="357C7AC7" w:rsidR="00C23ADF" w:rsidRPr="00717E2E" w:rsidRDefault="00C23ADF" w:rsidP="00581DA9">
            <w:pPr>
              <w:spacing w:after="0" w:line="240" w:lineRule="auto"/>
              <w:rPr>
                <w:rFonts w:ascii="Museo Sans 300" w:hAnsi="Museo Sans 300" w:cs="Arial"/>
                <w:b/>
              </w:rPr>
            </w:pPr>
            <w:r w:rsidRPr="00717E2E">
              <w:rPr>
                <w:rFonts w:ascii="Museo Sans 300" w:hAnsi="Museo Sans 300" w:cs="Arial"/>
                <w:b/>
              </w:rPr>
              <w:t>PERSONAL ATTRIBUTES</w:t>
            </w:r>
          </w:p>
        </w:tc>
        <w:tc>
          <w:tcPr>
            <w:tcW w:w="5103" w:type="dxa"/>
          </w:tcPr>
          <w:p w14:paraId="72DBCB95" w14:textId="77777777" w:rsidR="00AF494F" w:rsidRDefault="00AF494F" w:rsidP="00102C16">
            <w:pPr>
              <w:pStyle w:val="BodyText2"/>
              <w:rPr>
                <w:rFonts w:ascii="Museo Sans 300" w:hAnsi="Museo Sans 300" w:cs="Arial"/>
                <w:sz w:val="22"/>
                <w:szCs w:val="22"/>
              </w:rPr>
            </w:pPr>
          </w:p>
          <w:p w14:paraId="4C1A1BBD" w14:textId="4CFB0B48" w:rsidR="00BD5DC8" w:rsidRDefault="00BD5DC8" w:rsidP="00BD5DC8">
            <w:pPr>
              <w:pStyle w:val="BodyText2"/>
              <w:rPr>
                <w:rFonts w:ascii="Museo Sans 300" w:hAnsi="Museo Sans 300" w:cs="Arial"/>
                <w:sz w:val="22"/>
                <w:szCs w:val="22"/>
              </w:rPr>
            </w:pPr>
            <w:r w:rsidRPr="005D77A9">
              <w:rPr>
                <w:rFonts w:ascii="Museo Sans 300" w:hAnsi="Museo Sans 300" w:cs="Arial"/>
                <w:sz w:val="22"/>
                <w:szCs w:val="22"/>
              </w:rPr>
              <w:t xml:space="preserve">Credibility as an ambassador for the Academy, able to work </w:t>
            </w:r>
            <w:r>
              <w:rPr>
                <w:rFonts w:ascii="Museo Sans 300" w:hAnsi="Museo Sans 300" w:cs="Arial"/>
                <w:sz w:val="22"/>
                <w:szCs w:val="22"/>
              </w:rPr>
              <w:t xml:space="preserve">and communicate </w:t>
            </w:r>
            <w:r w:rsidRPr="005D77A9">
              <w:rPr>
                <w:rFonts w:ascii="Museo Sans 300" w:hAnsi="Museo Sans 300" w:cs="Arial"/>
                <w:sz w:val="22"/>
                <w:szCs w:val="22"/>
              </w:rPr>
              <w:t>effectively at senior levels</w:t>
            </w:r>
          </w:p>
          <w:p w14:paraId="43CDDDD5" w14:textId="77777777" w:rsidR="007E1CA5" w:rsidRDefault="007E1CA5" w:rsidP="00102C16">
            <w:pPr>
              <w:pStyle w:val="BodyText2"/>
              <w:rPr>
                <w:rFonts w:ascii="Museo Sans 300" w:hAnsi="Museo Sans 300" w:cs="Arial"/>
                <w:sz w:val="22"/>
                <w:szCs w:val="22"/>
              </w:rPr>
            </w:pPr>
          </w:p>
          <w:p w14:paraId="3BDDE675" w14:textId="0D1A325C" w:rsidR="007E1CA5" w:rsidRPr="007E1CA5" w:rsidRDefault="007E1CA5" w:rsidP="007E1CA5">
            <w:pPr>
              <w:spacing w:after="0" w:line="240" w:lineRule="auto"/>
              <w:rPr>
                <w:rFonts w:ascii="Museo Sans 300" w:hAnsi="Museo Sans 300"/>
              </w:rPr>
            </w:pPr>
            <w:r w:rsidRPr="005D77A9">
              <w:rPr>
                <w:rFonts w:ascii="Museo Sans 300" w:hAnsi="Museo Sans 300"/>
              </w:rPr>
              <w:t>High levels of professionalism, self-motivation, organisation, and significant attention to detail</w:t>
            </w:r>
          </w:p>
          <w:p w14:paraId="3632668C" w14:textId="77777777" w:rsidR="00F009D7" w:rsidRPr="005D77A9" w:rsidRDefault="00F009D7" w:rsidP="005D77A9">
            <w:pPr>
              <w:pStyle w:val="BodyText2"/>
              <w:rPr>
                <w:rFonts w:ascii="Museo Sans 300" w:hAnsi="Museo Sans 300" w:cs="Arial"/>
                <w:sz w:val="22"/>
                <w:szCs w:val="22"/>
              </w:rPr>
            </w:pPr>
          </w:p>
          <w:p w14:paraId="0E435265" w14:textId="631BE2A5" w:rsidR="00C23ADF" w:rsidRPr="005D77A9" w:rsidRDefault="00C23ADF" w:rsidP="005D77A9">
            <w:pPr>
              <w:pStyle w:val="BodyText2"/>
              <w:rPr>
                <w:rFonts w:ascii="Museo Sans 300" w:hAnsi="Museo Sans 300" w:cs="Arial"/>
                <w:sz w:val="22"/>
                <w:szCs w:val="22"/>
              </w:rPr>
            </w:pPr>
            <w:r w:rsidRPr="005D77A9">
              <w:rPr>
                <w:rFonts w:ascii="Museo Sans 300" w:hAnsi="Museo Sans 300" w:cs="Arial"/>
                <w:sz w:val="22"/>
                <w:szCs w:val="22"/>
              </w:rPr>
              <w:t>Goal</w:t>
            </w:r>
            <w:r w:rsidR="006E3646" w:rsidRPr="005D77A9">
              <w:rPr>
                <w:rFonts w:ascii="Museo Sans 300" w:hAnsi="Museo Sans 300" w:cs="Arial"/>
                <w:sz w:val="22"/>
                <w:szCs w:val="22"/>
              </w:rPr>
              <w:t xml:space="preserve"> </w:t>
            </w:r>
            <w:r w:rsidRPr="005D77A9">
              <w:rPr>
                <w:rFonts w:ascii="Museo Sans 300" w:hAnsi="Museo Sans 300" w:cs="Arial"/>
                <w:sz w:val="22"/>
                <w:szCs w:val="22"/>
              </w:rPr>
              <w:t>orient</w:t>
            </w:r>
            <w:r w:rsidR="00423441" w:rsidRPr="005D77A9">
              <w:rPr>
                <w:rFonts w:ascii="Museo Sans 300" w:hAnsi="Museo Sans 300" w:cs="Arial"/>
                <w:sz w:val="22"/>
                <w:szCs w:val="22"/>
              </w:rPr>
              <w:t>at</w:t>
            </w:r>
            <w:r w:rsidRPr="005D77A9">
              <w:rPr>
                <w:rFonts w:ascii="Museo Sans 300" w:hAnsi="Museo Sans 300" w:cs="Arial"/>
                <w:sz w:val="22"/>
                <w:szCs w:val="22"/>
              </w:rPr>
              <w:t xml:space="preserve">ed </w:t>
            </w:r>
            <w:r w:rsidR="00BD5DC8">
              <w:rPr>
                <w:rFonts w:ascii="Museo Sans 300" w:hAnsi="Museo Sans 300" w:cs="Arial"/>
                <w:sz w:val="22"/>
                <w:szCs w:val="22"/>
              </w:rPr>
              <w:t>with a positive approach to problem-solving</w:t>
            </w:r>
          </w:p>
          <w:p w14:paraId="47BC929B" w14:textId="77777777" w:rsidR="00C23ADF" w:rsidRPr="005D77A9" w:rsidRDefault="00C23ADF" w:rsidP="005D77A9">
            <w:pPr>
              <w:pStyle w:val="BodyText2"/>
              <w:rPr>
                <w:rFonts w:ascii="Museo Sans 300" w:hAnsi="Museo Sans 300" w:cs="Arial"/>
                <w:sz w:val="22"/>
                <w:szCs w:val="22"/>
              </w:rPr>
            </w:pPr>
          </w:p>
          <w:p w14:paraId="101D9C02" w14:textId="5AF6A8FB" w:rsidR="00F009D7" w:rsidRPr="005D77A9" w:rsidRDefault="00F009D7" w:rsidP="005D77A9">
            <w:pPr>
              <w:pStyle w:val="BodyText2"/>
              <w:rPr>
                <w:rFonts w:ascii="Museo Sans 300" w:hAnsi="Museo Sans 300" w:cs="Arial"/>
                <w:sz w:val="22"/>
                <w:szCs w:val="22"/>
              </w:rPr>
            </w:pPr>
            <w:r w:rsidRPr="005D77A9">
              <w:rPr>
                <w:rFonts w:ascii="Museo Sans 300" w:hAnsi="Museo Sans 300" w:cs="Arial"/>
                <w:sz w:val="22"/>
                <w:szCs w:val="22"/>
              </w:rPr>
              <w:t>Practical approach to the tasks in hand and ability to work consistently and methodically when under pressure and/or facing tight deadlines</w:t>
            </w:r>
          </w:p>
          <w:p w14:paraId="43BD7E20" w14:textId="77777777" w:rsidR="00F009D7" w:rsidRPr="005D77A9" w:rsidRDefault="00F009D7" w:rsidP="005D77A9">
            <w:pPr>
              <w:pStyle w:val="BodyText2"/>
              <w:rPr>
                <w:rFonts w:ascii="Museo Sans 300" w:hAnsi="Museo Sans 300" w:cs="Arial"/>
                <w:sz w:val="22"/>
                <w:szCs w:val="22"/>
              </w:rPr>
            </w:pPr>
          </w:p>
          <w:p w14:paraId="4C7A3FBD" w14:textId="74553FAD" w:rsidR="00C23ADF" w:rsidRPr="005D77A9" w:rsidRDefault="00B726E6" w:rsidP="005D77A9">
            <w:pPr>
              <w:pStyle w:val="BodyText2"/>
              <w:rPr>
                <w:rFonts w:ascii="Museo Sans 300" w:hAnsi="Museo Sans 300" w:cs="Arial"/>
                <w:sz w:val="22"/>
                <w:szCs w:val="22"/>
              </w:rPr>
            </w:pPr>
            <w:r w:rsidRPr="005D77A9">
              <w:rPr>
                <w:rFonts w:ascii="Museo Sans 300" w:hAnsi="Museo Sans 300" w:cs="Arial"/>
                <w:sz w:val="22"/>
                <w:szCs w:val="22"/>
              </w:rPr>
              <w:t>A</w:t>
            </w:r>
            <w:r w:rsidR="00C23ADF" w:rsidRPr="005D77A9">
              <w:rPr>
                <w:rFonts w:ascii="Museo Sans 300" w:hAnsi="Museo Sans 300" w:cs="Arial"/>
                <w:sz w:val="22"/>
                <w:szCs w:val="22"/>
              </w:rPr>
              <w:t xml:space="preserve">rticulate, persuasive and able to </w:t>
            </w:r>
            <w:r w:rsidRPr="005D77A9">
              <w:rPr>
                <w:rFonts w:ascii="Museo Sans 300" w:hAnsi="Museo Sans 300" w:cs="Arial"/>
                <w:sz w:val="22"/>
                <w:szCs w:val="22"/>
              </w:rPr>
              <w:t>match</w:t>
            </w:r>
            <w:r w:rsidR="004E38D1" w:rsidRPr="005D77A9">
              <w:rPr>
                <w:rFonts w:ascii="Museo Sans 300" w:hAnsi="Museo Sans 300" w:cs="Arial"/>
                <w:sz w:val="22"/>
                <w:szCs w:val="22"/>
              </w:rPr>
              <w:t xml:space="preserve"> organisation</w:t>
            </w:r>
            <w:r w:rsidRPr="005D77A9">
              <w:rPr>
                <w:rFonts w:ascii="Museo Sans 300" w:hAnsi="Museo Sans 300" w:cs="Arial"/>
                <w:sz w:val="22"/>
                <w:szCs w:val="22"/>
              </w:rPr>
              <w:t>al</w:t>
            </w:r>
            <w:r w:rsidR="00C23ADF" w:rsidRPr="005D77A9">
              <w:rPr>
                <w:rFonts w:ascii="Museo Sans 300" w:hAnsi="Museo Sans 300" w:cs="Arial"/>
                <w:sz w:val="22"/>
                <w:szCs w:val="22"/>
              </w:rPr>
              <w:t xml:space="preserve"> needs </w:t>
            </w:r>
            <w:r w:rsidR="004E38D1" w:rsidRPr="005D77A9">
              <w:rPr>
                <w:rFonts w:ascii="Museo Sans 300" w:hAnsi="Museo Sans 300" w:cs="Arial"/>
                <w:sz w:val="22"/>
                <w:szCs w:val="22"/>
              </w:rPr>
              <w:t xml:space="preserve">to </w:t>
            </w:r>
            <w:r w:rsidR="00C23ADF" w:rsidRPr="005D77A9">
              <w:rPr>
                <w:rFonts w:ascii="Museo Sans 300" w:hAnsi="Museo Sans 300" w:cs="Arial"/>
                <w:sz w:val="22"/>
                <w:szCs w:val="22"/>
              </w:rPr>
              <w:t>fundraising opportunities</w:t>
            </w:r>
          </w:p>
          <w:p w14:paraId="640CC07C" w14:textId="77777777" w:rsidR="00C23ADF" w:rsidRPr="005D77A9" w:rsidRDefault="00C23ADF" w:rsidP="005D77A9">
            <w:pPr>
              <w:pStyle w:val="BodyText2"/>
              <w:rPr>
                <w:rFonts w:ascii="Museo Sans 300" w:hAnsi="Museo Sans 300" w:cs="Arial"/>
                <w:sz w:val="22"/>
                <w:szCs w:val="22"/>
              </w:rPr>
            </w:pPr>
          </w:p>
          <w:p w14:paraId="1FD34148" w14:textId="0534727D" w:rsidR="00EE1993" w:rsidRPr="005D77A9" w:rsidRDefault="00C23ADF" w:rsidP="005D77A9">
            <w:pPr>
              <w:pStyle w:val="BodyText2"/>
              <w:rPr>
                <w:rFonts w:ascii="Museo Sans 300" w:hAnsi="Museo Sans 300" w:cs="Arial"/>
                <w:sz w:val="22"/>
                <w:szCs w:val="22"/>
              </w:rPr>
            </w:pPr>
            <w:r w:rsidRPr="005D77A9">
              <w:rPr>
                <w:rFonts w:ascii="Museo Sans 300" w:hAnsi="Museo Sans 300" w:cs="Arial"/>
                <w:sz w:val="22"/>
                <w:szCs w:val="22"/>
              </w:rPr>
              <w:t>Able to work in a collaborative</w:t>
            </w:r>
            <w:r w:rsidR="00C6375F">
              <w:rPr>
                <w:rFonts w:ascii="Museo Sans 300" w:hAnsi="Museo Sans 300" w:cs="Arial"/>
                <w:sz w:val="22"/>
                <w:szCs w:val="22"/>
              </w:rPr>
              <w:t xml:space="preserve"> and supportive</w:t>
            </w:r>
            <w:r w:rsidRPr="005D77A9">
              <w:rPr>
                <w:rFonts w:ascii="Museo Sans 300" w:hAnsi="Museo Sans 300" w:cs="Arial"/>
                <w:sz w:val="22"/>
                <w:szCs w:val="22"/>
              </w:rPr>
              <w:t xml:space="preserve"> way within a team and across an organisation</w:t>
            </w:r>
          </w:p>
          <w:p w14:paraId="5D144E0F" w14:textId="77777777" w:rsidR="00C23ADF" w:rsidRPr="005D77A9" w:rsidRDefault="00C23ADF" w:rsidP="005D77A9">
            <w:pPr>
              <w:pStyle w:val="BodyText2"/>
              <w:rPr>
                <w:rFonts w:ascii="Museo Sans 300" w:hAnsi="Museo Sans 300" w:cs="Arial"/>
                <w:sz w:val="22"/>
                <w:szCs w:val="22"/>
              </w:rPr>
            </w:pPr>
          </w:p>
          <w:p w14:paraId="05217ACD" w14:textId="60303422" w:rsidR="00717E2E" w:rsidRPr="005D77A9" w:rsidRDefault="00717E2E" w:rsidP="005D77A9">
            <w:pPr>
              <w:pStyle w:val="BodyText2"/>
              <w:rPr>
                <w:rFonts w:ascii="Museo Sans 300" w:hAnsi="Museo Sans 300" w:cs="Arial"/>
                <w:sz w:val="22"/>
                <w:szCs w:val="22"/>
              </w:rPr>
            </w:pPr>
            <w:r w:rsidRPr="005D77A9">
              <w:rPr>
                <w:rFonts w:ascii="Museo Sans 300" w:hAnsi="Museo Sans 300" w:cs="Arial"/>
                <w:sz w:val="22"/>
                <w:szCs w:val="22"/>
              </w:rPr>
              <w:t xml:space="preserve">Ability to deal with confidential matters and act with </w:t>
            </w:r>
            <w:r w:rsidR="00E73990">
              <w:rPr>
                <w:rFonts w:ascii="Museo Sans 300" w:hAnsi="Museo Sans 300" w:cs="Arial"/>
                <w:sz w:val="22"/>
                <w:szCs w:val="22"/>
              </w:rPr>
              <w:t xml:space="preserve">sensitivity and </w:t>
            </w:r>
            <w:r w:rsidRPr="005D77A9">
              <w:rPr>
                <w:rFonts w:ascii="Museo Sans 300" w:hAnsi="Museo Sans 300" w:cs="Arial"/>
                <w:sz w:val="22"/>
                <w:szCs w:val="22"/>
              </w:rPr>
              <w:t>discretion</w:t>
            </w:r>
          </w:p>
          <w:p w14:paraId="43D31788" w14:textId="143A8F5B" w:rsidR="006E3646" w:rsidRPr="005D77A9" w:rsidRDefault="006E3646" w:rsidP="005D77A9">
            <w:pPr>
              <w:pStyle w:val="BodyText2"/>
              <w:rPr>
                <w:rFonts w:ascii="Museo Sans 300" w:hAnsi="Museo Sans 300" w:cs="Arial"/>
                <w:sz w:val="22"/>
                <w:szCs w:val="22"/>
              </w:rPr>
            </w:pPr>
          </w:p>
          <w:p w14:paraId="098483A8" w14:textId="77777777" w:rsidR="007E1CA5" w:rsidRDefault="00C23ADF" w:rsidP="00581DA9">
            <w:pPr>
              <w:spacing w:after="0" w:line="240" w:lineRule="auto"/>
              <w:rPr>
                <w:rFonts w:ascii="Museo Sans 300" w:hAnsi="Museo Sans 300" w:cs="Arial"/>
              </w:rPr>
            </w:pPr>
            <w:r w:rsidRPr="005D77A9">
              <w:rPr>
                <w:rFonts w:ascii="Museo Sans 300" w:hAnsi="Museo Sans 300" w:cs="Arial"/>
              </w:rPr>
              <w:t>Commitment to the purpose and ethos of the department</w:t>
            </w:r>
            <w:r w:rsidR="007E1CA5">
              <w:rPr>
                <w:rFonts w:ascii="Museo Sans 300" w:hAnsi="Museo Sans 300" w:cs="Arial"/>
              </w:rPr>
              <w:t xml:space="preserve"> and</w:t>
            </w:r>
            <w:r w:rsidRPr="005D77A9">
              <w:rPr>
                <w:rFonts w:ascii="Museo Sans 300" w:hAnsi="Museo Sans 300" w:cs="Arial"/>
              </w:rPr>
              <w:t xml:space="preserve"> Academy</w:t>
            </w:r>
          </w:p>
          <w:p w14:paraId="312A8453" w14:textId="03204F07" w:rsidR="00312CF2" w:rsidRPr="005D77A9" w:rsidRDefault="00312CF2" w:rsidP="00581DA9">
            <w:pPr>
              <w:spacing w:after="0" w:line="240" w:lineRule="auto"/>
              <w:rPr>
                <w:rFonts w:ascii="Museo Sans 300" w:hAnsi="Museo Sans 300" w:cs="Arial"/>
              </w:rPr>
            </w:pPr>
          </w:p>
        </w:tc>
        <w:tc>
          <w:tcPr>
            <w:tcW w:w="3260" w:type="dxa"/>
          </w:tcPr>
          <w:p w14:paraId="1E8D8D8E" w14:textId="77777777" w:rsidR="00AF494F" w:rsidRDefault="00AF494F" w:rsidP="00581DA9">
            <w:pPr>
              <w:spacing w:after="0" w:line="240" w:lineRule="auto"/>
              <w:rPr>
                <w:rFonts w:ascii="Museo Sans 300" w:hAnsi="Museo Sans 300" w:cs="Arial"/>
                <w:lang w:eastAsia="en-GB"/>
              </w:rPr>
            </w:pPr>
          </w:p>
          <w:p w14:paraId="13632CE0" w14:textId="7002AF32" w:rsidR="00EC7B74" w:rsidRPr="005D77A9" w:rsidRDefault="009562D7" w:rsidP="001B1866">
            <w:pPr>
              <w:spacing w:after="0" w:line="240" w:lineRule="auto"/>
              <w:rPr>
                <w:rFonts w:ascii="Museo Sans 300" w:hAnsi="Museo Sans 300" w:cs="Arial"/>
                <w:lang w:eastAsia="en-GB"/>
              </w:rPr>
            </w:pPr>
            <w:r w:rsidRPr="005D77A9">
              <w:rPr>
                <w:rFonts w:ascii="Museo Sans 300" w:hAnsi="Museo Sans 300" w:cs="Arial"/>
                <w:lang w:eastAsia="en-GB"/>
              </w:rPr>
              <w:t>Passion for and commitment to the arts - ideally music - and education, and the transformative power of both</w:t>
            </w:r>
          </w:p>
          <w:p w14:paraId="1C14CC64" w14:textId="77777777" w:rsidR="00EC7B74" w:rsidRPr="005D77A9" w:rsidRDefault="00EC7B74" w:rsidP="005D77A9">
            <w:pPr>
              <w:pStyle w:val="BodyText2"/>
              <w:rPr>
                <w:rFonts w:ascii="Museo Sans 300" w:hAnsi="Museo Sans 300" w:cs="Arial"/>
                <w:sz w:val="22"/>
                <w:szCs w:val="22"/>
              </w:rPr>
            </w:pPr>
          </w:p>
          <w:p w14:paraId="2A723787" w14:textId="77777777" w:rsidR="00EC7B74" w:rsidRPr="005D77A9" w:rsidRDefault="00EC7B74" w:rsidP="005D77A9">
            <w:pPr>
              <w:pStyle w:val="BodyText2"/>
              <w:rPr>
                <w:rFonts w:ascii="Museo Sans 300" w:hAnsi="Museo Sans 300" w:cs="Arial"/>
                <w:sz w:val="22"/>
                <w:szCs w:val="22"/>
              </w:rPr>
            </w:pPr>
          </w:p>
          <w:p w14:paraId="0C6DBA0E" w14:textId="77777777" w:rsidR="00EC7B74" w:rsidRPr="005D77A9" w:rsidRDefault="00EC7B74" w:rsidP="005D77A9">
            <w:pPr>
              <w:pStyle w:val="BodyText2"/>
              <w:rPr>
                <w:rFonts w:ascii="Museo Sans 300" w:hAnsi="Museo Sans 300" w:cs="Arial"/>
                <w:sz w:val="22"/>
                <w:szCs w:val="22"/>
              </w:rPr>
            </w:pPr>
          </w:p>
          <w:p w14:paraId="2E267642" w14:textId="77777777" w:rsidR="00EC7B74" w:rsidRPr="005D77A9" w:rsidRDefault="00EC7B74" w:rsidP="005D77A9">
            <w:pPr>
              <w:pStyle w:val="BodyText2"/>
              <w:rPr>
                <w:rFonts w:ascii="Museo Sans 300" w:hAnsi="Museo Sans 300" w:cs="Arial"/>
                <w:sz w:val="22"/>
                <w:szCs w:val="22"/>
              </w:rPr>
            </w:pPr>
          </w:p>
          <w:p w14:paraId="5845623C" w14:textId="075BA9D7" w:rsidR="00EC7B74" w:rsidRPr="005D77A9" w:rsidRDefault="00EC7B74" w:rsidP="00581DA9">
            <w:pPr>
              <w:spacing w:after="0" w:line="240" w:lineRule="auto"/>
              <w:rPr>
                <w:rFonts w:ascii="Museo Sans 300" w:hAnsi="Museo Sans 300" w:cs="Arial"/>
              </w:rPr>
            </w:pPr>
          </w:p>
        </w:tc>
      </w:tr>
    </w:tbl>
    <w:p w14:paraId="69CEC2E5" w14:textId="77777777" w:rsidR="00504396" w:rsidRPr="00E96C14" w:rsidRDefault="00504396" w:rsidP="00581DA9">
      <w:pPr>
        <w:spacing w:after="0" w:line="240" w:lineRule="auto"/>
        <w:rPr>
          <w:rFonts w:ascii="Museo Sans 300" w:hAnsi="Museo Sans 300"/>
        </w:rPr>
      </w:pPr>
    </w:p>
    <w:p w14:paraId="415AD7C1" w14:textId="77777777" w:rsidR="00504396" w:rsidRPr="00ED0569" w:rsidRDefault="00504396" w:rsidP="00581DA9">
      <w:pPr>
        <w:spacing w:after="0" w:line="240" w:lineRule="auto"/>
        <w:ind w:left="3600"/>
        <w:rPr>
          <w:rFonts w:ascii="Museo Sans 300" w:hAnsi="Museo Sans 300" w:cs="Arial"/>
        </w:rPr>
      </w:pPr>
    </w:p>
    <w:p w14:paraId="7334BE95" w14:textId="77777777" w:rsidR="00C23ADF" w:rsidRPr="00ED0569" w:rsidRDefault="00C23ADF" w:rsidP="00581DA9">
      <w:pPr>
        <w:spacing w:after="0" w:line="240" w:lineRule="auto"/>
        <w:ind w:left="3600"/>
        <w:rPr>
          <w:rFonts w:ascii="Museo Sans 300" w:hAnsi="Museo Sans 300" w:cs="Arial"/>
        </w:rPr>
      </w:pPr>
      <w:r w:rsidRPr="00ED0569">
        <w:rPr>
          <w:rFonts w:ascii="Museo Sans 300" w:hAnsi="Museo Sans 300"/>
          <w:noProof/>
          <w:lang w:eastAsia="en-GB"/>
        </w:rPr>
        <w:drawing>
          <wp:anchor distT="0" distB="0" distL="114300" distR="114300" simplePos="0" relativeHeight="251659264" behindDoc="1" locked="0" layoutInCell="1" allowOverlap="1" wp14:anchorId="41B26E3A" wp14:editId="753B876D">
            <wp:simplePos x="0" y="0"/>
            <wp:positionH relativeFrom="column">
              <wp:posOffset>381635</wp:posOffset>
            </wp:positionH>
            <wp:positionV relativeFrom="paragraph">
              <wp:posOffset>11430</wp:posOffset>
            </wp:positionV>
            <wp:extent cx="1707515" cy="82296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7515" cy="822960"/>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4980467A" w14:textId="77777777" w:rsidR="00C23ADF" w:rsidRPr="00ED0569" w:rsidRDefault="00C23ADF" w:rsidP="00581DA9">
      <w:pPr>
        <w:spacing w:after="0" w:line="240" w:lineRule="auto"/>
        <w:ind w:left="3600"/>
        <w:rPr>
          <w:rFonts w:ascii="Museo Sans 300" w:hAnsi="Museo Sans 300" w:cs="Arial"/>
        </w:rPr>
      </w:pPr>
      <w:r w:rsidRPr="00ED0569">
        <w:rPr>
          <w:rFonts w:ascii="Museo Sans 300" w:hAnsi="Museo Sans 300" w:cs="Arial"/>
        </w:rPr>
        <w:t>The Academy will shortlist for interview any candidate who has identified a disability and demonstrated that they meet the essential criteria listed above.</w:t>
      </w:r>
    </w:p>
    <w:sectPr w:rsidR="00C23ADF" w:rsidRPr="00ED05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15CB1" w14:textId="77777777" w:rsidR="003D31B8" w:rsidRDefault="003D31B8" w:rsidP="000A56A2">
      <w:pPr>
        <w:spacing w:after="0" w:line="240" w:lineRule="auto"/>
      </w:pPr>
      <w:r>
        <w:separator/>
      </w:r>
    </w:p>
  </w:endnote>
  <w:endnote w:type="continuationSeparator" w:id="0">
    <w:p w14:paraId="0B930864" w14:textId="77777777" w:rsidR="003D31B8" w:rsidRDefault="003D31B8" w:rsidP="000A5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100">
    <w:altName w:val="Calibri"/>
    <w:charset w:val="00"/>
    <w:family w:val="auto"/>
    <w:pitch w:val="variable"/>
    <w:sig w:usb0="A00000AF" w:usb1="4000004A" w:usb2="00000000" w:usb3="00000000" w:csb0="00000093" w:csb1="00000000"/>
  </w:font>
  <w:font w:name="Helvetica-Bold">
    <w:altName w:val="Arial"/>
    <w:panose1 w:val="00000000000000000000"/>
    <w:charset w:val="00"/>
    <w:family w:val="auto"/>
    <w:notTrueType/>
    <w:pitch w:val="default"/>
    <w:sig w:usb0="00000003" w:usb1="00000000" w:usb2="00000000" w:usb3="00000000" w:csb0="00000001" w:csb1="00000000"/>
  </w:font>
  <w:font w:name="Museo Sans 300">
    <w:altName w:val="Calibri"/>
    <w:charset w:val="00"/>
    <w:family w:val="auto"/>
    <w:pitch w:val="variable"/>
    <w:sig w:usb0="A00000AF" w:usb1="4000004A" w:usb2="00000000" w:usb3="00000000" w:csb0="00000093" w:csb1="00000000"/>
  </w:font>
  <w:font w:name="Times">
    <w:panose1 w:val="02020603050405020304"/>
    <w:charset w:val="00"/>
    <w:family w:val="roman"/>
    <w:pitch w:val="variable"/>
    <w:sig w:usb0="E0002AFF" w:usb1="C0007841" w:usb2="00000009" w:usb3="00000000" w:csb0="000001FF" w:csb1="00000000"/>
  </w:font>
  <w:font w:name="Museo Sans 500">
    <w:altName w:val="Calibri"/>
    <w:charset w:val="00"/>
    <w:family w:val="auto"/>
    <w:pitch w:val="variable"/>
    <w:sig w:usb0="A00000AF" w:usb1="4000004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76A5E" w14:textId="77777777" w:rsidR="003D31B8" w:rsidRDefault="003D31B8" w:rsidP="000A56A2">
      <w:pPr>
        <w:spacing w:after="0" w:line="240" w:lineRule="auto"/>
      </w:pPr>
      <w:r>
        <w:separator/>
      </w:r>
    </w:p>
  </w:footnote>
  <w:footnote w:type="continuationSeparator" w:id="0">
    <w:p w14:paraId="2EA81D89" w14:textId="77777777" w:rsidR="003D31B8" w:rsidRDefault="003D31B8" w:rsidP="000A56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056"/>
    <w:multiLevelType w:val="hybridMultilevel"/>
    <w:tmpl w:val="5EAEA6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B2CF0"/>
    <w:multiLevelType w:val="hybridMultilevel"/>
    <w:tmpl w:val="680E4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46965"/>
    <w:multiLevelType w:val="hybridMultilevel"/>
    <w:tmpl w:val="15085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62A10"/>
    <w:multiLevelType w:val="hybridMultilevel"/>
    <w:tmpl w:val="D3E490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B16EC"/>
    <w:multiLevelType w:val="hybridMultilevel"/>
    <w:tmpl w:val="060C7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26383"/>
    <w:multiLevelType w:val="hybridMultilevel"/>
    <w:tmpl w:val="C60C4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D721D8"/>
    <w:multiLevelType w:val="hybridMultilevel"/>
    <w:tmpl w:val="3AF8A6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60EE6"/>
    <w:multiLevelType w:val="hybridMultilevel"/>
    <w:tmpl w:val="6FAED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CA58FA"/>
    <w:multiLevelType w:val="hybridMultilevel"/>
    <w:tmpl w:val="7D5246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AD4A57"/>
    <w:multiLevelType w:val="singleLevel"/>
    <w:tmpl w:val="0809000F"/>
    <w:lvl w:ilvl="0">
      <w:start w:val="1"/>
      <w:numFmt w:val="decimal"/>
      <w:lvlText w:val="%1."/>
      <w:lvlJc w:val="left"/>
      <w:pPr>
        <w:tabs>
          <w:tab w:val="num" w:pos="360"/>
        </w:tabs>
        <w:ind w:left="360" w:hanging="360"/>
      </w:pPr>
      <w:rPr>
        <w:rFonts w:hint="default"/>
      </w:rPr>
    </w:lvl>
  </w:abstractNum>
  <w:abstractNum w:abstractNumId="10" w15:restartNumberingAfterBreak="0">
    <w:nsid w:val="2B261D1E"/>
    <w:multiLevelType w:val="hybridMultilevel"/>
    <w:tmpl w:val="6B7AA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295040"/>
    <w:multiLevelType w:val="hybridMultilevel"/>
    <w:tmpl w:val="F4ECA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283CCA"/>
    <w:multiLevelType w:val="hybridMultilevel"/>
    <w:tmpl w:val="B7887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713971"/>
    <w:multiLevelType w:val="hybridMultilevel"/>
    <w:tmpl w:val="F15030BE"/>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0EF74BA"/>
    <w:multiLevelType w:val="hybridMultilevel"/>
    <w:tmpl w:val="7CBEF5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8F2E86"/>
    <w:multiLevelType w:val="hybridMultilevel"/>
    <w:tmpl w:val="00EE2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237503"/>
    <w:multiLevelType w:val="hybridMultilevel"/>
    <w:tmpl w:val="64E41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1426CF"/>
    <w:multiLevelType w:val="hybridMultilevel"/>
    <w:tmpl w:val="0D861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570C8B"/>
    <w:multiLevelType w:val="hybridMultilevel"/>
    <w:tmpl w:val="53B83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980BCF"/>
    <w:multiLevelType w:val="hybridMultilevel"/>
    <w:tmpl w:val="4DC62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6145B6"/>
    <w:multiLevelType w:val="hybridMultilevel"/>
    <w:tmpl w:val="47B8E4E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7690CDF"/>
    <w:multiLevelType w:val="hybridMultilevel"/>
    <w:tmpl w:val="F3A8F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3E6F83"/>
    <w:multiLevelType w:val="hybridMultilevel"/>
    <w:tmpl w:val="938CE250"/>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4171A16"/>
    <w:multiLevelType w:val="hybridMultilevel"/>
    <w:tmpl w:val="004A8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5C62F4"/>
    <w:multiLevelType w:val="hybridMultilevel"/>
    <w:tmpl w:val="1D9AEF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A321FB"/>
    <w:multiLevelType w:val="hybridMultilevel"/>
    <w:tmpl w:val="89B69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536EDC"/>
    <w:multiLevelType w:val="hybridMultilevel"/>
    <w:tmpl w:val="0302D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A63FF7"/>
    <w:multiLevelType w:val="hybridMultilevel"/>
    <w:tmpl w:val="76841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BE2C34"/>
    <w:multiLevelType w:val="hybridMultilevel"/>
    <w:tmpl w:val="F564B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957AA0"/>
    <w:multiLevelType w:val="hybridMultilevel"/>
    <w:tmpl w:val="53B83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25001B"/>
    <w:multiLevelType w:val="hybridMultilevel"/>
    <w:tmpl w:val="6DCCC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BF0481"/>
    <w:multiLevelType w:val="hybridMultilevel"/>
    <w:tmpl w:val="D15683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5C75E9"/>
    <w:multiLevelType w:val="hybridMultilevel"/>
    <w:tmpl w:val="918A0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110B86"/>
    <w:multiLevelType w:val="hybridMultilevel"/>
    <w:tmpl w:val="8DE63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4064606">
    <w:abstractNumId w:val="0"/>
  </w:num>
  <w:num w:numId="2" w16cid:durableId="988679070">
    <w:abstractNumId w:val="3"/>
  </w:num>
  <w:num w:numId="3" w16cid:durableId="1010133723">
    <w:abstractNumId w:val="14"/>
  </w:num>
  <w:num w:numId="4" w16cid:durableId="762803851">
    <w:abstractNumId w:val="29"/>
  </w:num>
  <w:num w:numId="5" w16cid:durableId="2129157761">
    <w:abstractNumId w:val="31"/>
  </w:num>
  <w:num w:numId="6" w16cid:durableId="365913560">
    <w:abstractNumId w:val="6"/>
  </w:num>
  <w:num w:numId="7" w16cid:durableId="765076218">
    <w:abstractNumId w:val="22"/>
  </w:num>
  <w:num w:numId="8" w16cid:durableId="1431513101">
    <w:abstractNumId w:val="10"/>
  </w:num>
  <w:num w:numId="9" w16cid:durableId="1820727768">
    <w:abstractNumId w:val="18"/>
  </w:num>
  <w:num w:numId="10" w16cid:durableId="439880359">
    <w:abstractNumId w:val="24"/>
  </w:num>
  <w:num w:numId="11" w16cid:durableId="166213760">
    <w:abstractNumId w:val="8"/>
  </w:num>
  <w:num w:numId="12" w16cid:durableId="1662080053">
    <w:abstractNumId w:val="25"/>
  </w:num>
  <w:num w:numId="13" w16cid:durableId="781998064">
    <w:abstractNumId w:val="7"/>
  </w:num>
  <w:num w:numId="14" w16cid:durableId="1922251869">
    <w:abstractNumId w:val="11"/>
  </w:num>
  <w:num w:numId="15" w16cid:durableId="1383166647">
    <w:abstractNumId w:val="1"/>
  </w:num>
  <w:num w:numId="16" w16cid:durableId="1512374437">
    <w:abstractNumId w:val="17"/>
  </w:num>
  <w:num w:numId="17" w16cid:durableId="1977293282">
    <w:abstractNumId w:val="19"/>
  </w:num>
  <w:num w:numId="18" w16cid:durableId="66849950">
    <w:abstractNumId w:val="28"/>
  </w:num>
  <w:num w:numId="19" w16cid:durableId="1320185565">
    <w:abstractNumId w:val="16"/>
  </w:num>
  <w:num w:numId="20" w16cid:durableId="1905095185">
    <w:abstractNumId w:val="15"/>
  </w:num>
  <w:num w:numId="21" w16cid:durableId="923731685">
    <w:abstractNumId w:val="27"/>
  </w:num>
  <w:num w:numId="22" w16cid:durableId="680010293">
    <w:abstractNumId w:val="5"/>
  </w:num>
  <w:num w:numId="23" w16cid:durableId="1549606250">
    <w:abstractNumId w:val="32"/>
  </w:num>
  <w:num w:numId="24" w16cid:durableId="2117094466">
    <w:abstractNumId w:val="21"/>
  </w:num>
  <w:num w:numId="25" w16cid:durableId="1796942633">
    <w:abstractNumId w:val="4"/>
  </w:num>
  <w:num w:numId="26" w16cid:durableId="310213883">
    <w:abstractNumId w:val="2"/>
  </w:num>
  <w:num w:numId="27" w16cid:durableId="757141460">
    <w:abstractNumId w:val="23"/>
  </w:num>
  <w:num w:numId="28" w16cid:durableId="1610551948">
    <w:abstractNumId w:val="30"/>
  </w:num>
  <w:num w:numId="29" w16cid:durableId="708801724">
    <w:abstractNumId w:val="9"/>
  </w:num>
  <w:num w:numId="30" w16cid:durableId="740098137">
    <w:abstractNumId w:val="13"/>
  </w:num>
  <w:num w:numId="31" w16cid:durableId="1628700981">
    <w:abstractNumId w:val="33"/>
  </w:num>
  <w:num w:numId="32" w16cid:durableId="1973637219">
    <w:abstractNumId w:val="26"/>
  </w:num>
  <w:num w:numId="33" w16cid:durableId="1275559007">
    <w:abstractNumId w:val="20"/>
  </w:num>
  <w:num w:numId="34" w16cid:durableId="19838063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CAF"/>
    <w:rsid w:val="0000024A"/>
    <w:rsid w:val="0000311D"/>
    <w:rsid w:val="0000354F"/>
    <w:rsid w:val="000035C2"/>
    <w:rsid w:val="0000372A"/>
    <w:rsid w:val="00005925"/>
    <w:rsid w:val="00007183"/>
    <w:rsid w:val="00010B18"/>
    <w:rsid w:val="00013014"/>
    <w:rsid w:val="0002114A"/>
    <w:rsid w:val="000214ED"/>
    <w:rsid w:val="00021E9A"/>
    <w:rsid w:val="00027CB0"/>
    <w:rsid w:val="00030F90"/>
    <w:rsid w:val="00031649"/>
    <w:rsid w:val="000343C4"/>
    <w:rsid w:val="00035814"/>
    <w:rsid w:val="00042DA6"/>
    <w:rsid w:val="00044AB7"/>
    <w:rsid w:val="00044CF4"/>
    <w:rsid w:val="000501C0"/>
    <w:rsid w:val="000515A3"/>
    <w:rsid w:val="00052FB6"/>
    <w:rsid w:val="00062484"/>
    <w:rsid w:val="00062FE0"/>
    <w:rsid w:val="00063479"/>
    <w:rsid w:val="000645BE"/>
    <w:rsid w:val="000670EC"/>
    <w:rsid w:val="00067955"/>
    <w:rsid w:val="000710EE"/>
    <w:rsid w:val="000757A4"/>
    <w:rsid w:val="000779DA"/>
    <w:rsid w:val="00077A39"/>
    <w:rsid w:val="00080058"/>
    <w:rsid w:val="00080909"/>
    <w:rsid w:val="00085575"/>
    <w:rsid w:val="00085693"/>
    <w:rsid w:val="0009386B"/>
    <w:rsid w:val="00095C95"/>
    <w:rsid w:val="0009652B"/>
    <w:rsid w:val="000973C9"/>
    <w:rsid w:val="000A4027"/>
    <w:rsid w:val="000A4E38"/>
    <w:rsid w:val="000A56A2"/>
    <w:rsid w:val="000A7D86"/>
    <w:rsid w:val="000B1F11"/>
    <w:rsid w:val="000B2DCB"/>
    <w:rsid w:val="000B549D"/>
    <w:rsid w:val="000C0234"/>
    <w:rsid w:val="000C0C63"/>
    <w:rsid w:val="000C6D01"/>
    <w:rsid w:val="000D08A5"/>
    <w:rsid w:val="000D6990"/>
    <w:rsid w:val="000E30BC"/>
    <w:rsid w:val="000E52A9"/>
    <w:rsid w:val="000E5C94"/>
    <w:rsid w:val="000E5EA4"/>
    <w:rsid w:val="000E6A6C"/>
    <w:rsid w:val="000F04D3"/>
    <w:rsid w:val="000F10DA"/>
    <w:rsid w:val="000F3260"/>
    <w:rsid w:val="000F3792"/>
    <w:rsid w:val="001000C5"/>
    <w:rsid w:val="00102419"/>
    <w:rsid w:val="001026F2"/>
    <w:rsid w:val="00102C16"/>
    <w:rsid w:val="0010486E"/>
    <w:rsid w:val="00106349"/>
    <w:rsid w:val="00106EC8"/>
    <w:rsid w:val="00107FB9"/>
    <w:rsid w:val="0011351E"/>
    <w:rsid w:val="00122173"/>
    <w:rsid w:val="00124850"/>
    <w:rsid w:val="001260C8"/>
    <w:rsid w:val="00131205"/>
    <w:rsid w:val="00131DC1"/>
    <w:rsid w:val="00131E01"/>
    <w:rsid w:val="00133A38"/>
    <w:rsid w:val="001351B7"/>
    <w:rsid w:val="00135289"/>
    <w:rsid w:val="0013731D"/>
    <w:rsid w:val="00137870"/>
    <w:rsid w:val="001425B0"/>
    <w:rsid w:val="00142E52"/>
    <w:rsid w:val="001453C0"/>
    <w:rsid w:val="00150D46"/>
    <w:rsid w:val="0015223D"/>
    <w:rsid w:val="00153357"/>
    <w:rsid w:val="001603BF"/>
    <w:rsid w:val="001616CB"/>
    <w:rsid w:val="0016272E"/>
    <w:rsid w:val="00163652"/>
    <w:rsid w:val="00164DF9"/>
    <w:rsid w:val="00165B26"/>
    <w:rsid w:val="0017063A"/>
    <w:rsid w:val="001708DD"/>
    <w:rsid w:val="001774F2"/>
    <w:rsid w:val="00177DFA"/>
    <w:rsid w:val="00180533"/>
    <w:rsid w:val="0018154A"/>
    <w:rsid w:val="001835D3"/>
    <w:rsid w:val="001837AA"/>
    <w:rsid w:val="00184CA0"/>
    <w:rsid w:val="00185069"/>
    <w:rsid w:val="00185A8C"/>
    <w:rsid w:val="00187650"/>
    <w:rsid w:val="00192AD3"/>
    <w:rsid w:val="001936A5"/>
    <w:rsid w:val="0019766D"/>
    <w:rsid w:val="001A2832"/>
    <w:rsid w:val="001A354D"/>
    <w:rsid w:val="001A4A7F"/>
    <w:rsid w:val="001A755A"/>
    <w:rsid w:val="001B00BF"/>
    <w:rsid w:val="001B0B00"/>
    <w:rsid w:val="001B1866"/>
    <w:rsid w:val="001B2D74"/>
    <w:rsid w:val="001B3D85"/>
    <w:rsid w:val="001B493B"/>
    <w:rsid w:val="001B7ED0"/>
    <w:rsid w:val="001C556D"/>
    <w:rsid w:val="001C7814"/>
    <w:rsid w:val="001D11A6"/>
    <w:rsid w:val="001D1CAE"/>
    <w:rsid w:val="001D4A8A"/>
    <w:rsid w:val="001D54D9"/>
    <w:rsid w:val="001E4497"/>
    <w:rsid w:val="001F0927"/>
    <w:rsid w:val="001F148E"/>
    <w:rsid w:val="001F4699"/>
    <w:rsid w:val="001F5985"/>
    <w:rsid w:val="0020000D"/>
    <w:rsid w:val="002006CB"/>
    <w:rsid w:val="00200DF7"/>
    <w:rsid w:val="002032E7"/>
    <w:rsid w:val="00203D74"/>
    <w:rsid w:val="00205919"/>
    <w:rsid w:val="00206FBC"/>
    <w:rsid w:val="00211E16"/>
    <w:rsid w:val="00212060"/>
    <w:rsid w:val="0021599A"/>
    <w:rsid w:val="002200E8"/>
    <w:rsid w:val="00227F3D"/>
    <w:rsid w:val="00234090"/>
    <w:rsid w:val="00234F66"/>
    <w:rsid w:val="002356F5"/>
    <w:rsid w:val="0024291E"/>
    <w:rsid w:val="00245EF2"/>
    <w:rsid w:val="00250F0A"/>
    <w:rsid w:val="00250F3C"/>
    <w:rsid w:val="00251029"/>
    <w:rsid w:val="002567CB"/>
    <w:rsid w:val="0026231B"/>
    <w:rsid w:val="00265D8F"/>
    <w:rsid w:val="0027171C"/>
    <w:rsid w:val="0027573D"/>
    <w:rsid w:val="00277CE7"/>
    <w:rsid w:val="00280F23"/>
    <w:rsid w:val="0028236B"/>
    <w:rsid w:val="0028404F"/>
    <w:rsid w:val="002858A5"/>
    <w:rsid w:val="0029068B"/>
    <w:rsid w:val="00291C7A"/>
    <w:rsid w:val="00293C49"/>
    <w:rsid w:val="002A190B"/>
    <w:rsid w:val="002A50B4"/>
    <w:rsid w:val="002A52C6"/>
    <w:rsid w:val="002A5431"/>
    <w:rsid w:val="002A6395"/>
    <w:rsid w:val="002A7BDE"/>
    <w:rsid w:val="002B08E5"/>
    <w:rsid w:val="002B5424"/>
    <w:rsid w:val="002B6F6D"/>
    <w:rsid w:val="002B702F"/>
    <w:rsid w:val="002B78EC"/>
    <w:rsid w:val="002B7C44"/>
    <w:rsid w:val="002C0F51"/>
    <w:rsid w:val="002C4607"/>
    <w:rsid w:val="002C4F03"/>
    <w:rsid w:val="002E06D9"/>
    <w:rsid w:val="002E4336"/>
    <w:rsid w:val="002E7502"/>
    <w:rsid w:val="002F0E95"/>
    <w:rsid w:val="002F1C08"/>
    <w:rsid w:val="002F1FC0"/>
    <w:rsid w:val="002F490B"/>
    <w:rsid w:val="002F57DF"/>
    <w:rsid w:val="002F5A5E"/>
    <w:rsid w:val="002F6058"/>
    <w:rsid w:val="002F62AD"/>
    <w:rsid w:val="00302620"/>
    <w:rsid w:val="00303F72"/>
    <w:rsid w:val="00306A75"/>
    <w:rsid w:val="003100F8"/>
    <w:rsid w:val="00312CF2"/>
    <w:rsid w:val="00313E90"/>
    <w:rsid w:val="0031518C"/>
    <w:rsid w:val="00315943"/>
    <w:rsid w:val="0031657D"/>
    <w:rsid w:val="00316F9F"/>
    <w:rsid w:val="00317436"/>
    <w:rsid w:val="00321CA0"/>
    <w:rsid w:val="00324BF0"/>
    <w:rsid w:val="00327393"/>
    <w:rsid w:val="003314F9"/>
    <w:rsid w:val="00331B85"/>
    <w:rsid w:val="00334C22"/>
    <w:rsid w:val="00336961"/>
    <w:rsid w:val="00340CC3"/>
    <w:rsid w:val="00341E54"/>
    <w:rsid w:val="00341F37"/>
    <w:rsid w:val="00345C2B"/>
    <w:rsid w:val="00345F6A"/>
    <w:rsid w:val="00347901"/>
    <w:rsid w:val="00357573"/>
    <w:rsid w:val="00357F6A"/>
    <w:rsid w:val="003606C1"/>
    <w:rsid w:val="003612FB"/>
    <w:rsid w:val="00362828"/>
    <w:rsid w:val="0036700A"/>
    <w:rsid w:val="00367085"/>
    <w:rsid w:val="003676C3"/>
    <w:rsid w:val="00371BB2"/>
    <w:rsid w:val="00371C69"/>
    <w:rsid w:val="0037621C"/>
    <w:rsid w:val="00381D6B"/>
    <w:rsid w:val="00381FFD"/>
    <w:rsid w:val="003835E2"/>
    <w:rsid w:val="0038383A"/>
    <w:rsid w:val="00384413"/>
    <w:rsid w:val="00385520"/>
    <w:rsid w:val="00393C1B"/>
    <w:rsid w:val="003950D3"/>
    <w:rsid w:val="003961AD"/>
    <w:rsid w:val="00397D6D"/>
    <w:rsid w:val="003A044D"/>
    <w:rsid w:val="003A3459"/>
    <w:rsid w:val="003A4DC2"/>
    <w:rsid w:val="003A511B"/>
    <w:rsid w:val="003A591D"/>
    <w:rsid w:val="003B0224"/>
    <w:rsid w:val="003B0A25"/>
    <w:rsid w:val="003B11CA"/>
    <w:rsid w:val="003C36A4"/>
    <w:rsid w:val="003C7862"/>
    <w:rsid w:val="003D1C6F"/>
    <w:rsid w:val="003D2D9A"/>
    <w:rsid w:val="003D31B8"/>
    <w:rsid w:val="003D3FDD"/>
    <w:rsid w:val="003D5C27"/>
    <w:rsid w:val="003D623E"/>
    <w:rsid w:val="003D67C2"/>
    <w:rsid w:val="003E1AD1"/>
    <w:rsid w:val="003E2457"/>
    <w:rsid w:val="003E7FEE"/>
    <w:rsid w:val="003F0336"/>
    <w:rsid w:val="003F329F"/>
    <w:rsid w:val="003F3B59"/>
    <w:rsid w:val="00405A11"/>
    <w:rsid w:val="00407B8C"/>
    <w:rsid w:val="004119A8"/>
    <w:rsid w:val="004126A4"/>
    <w:rsid w:val="00423441"/>
    <w:rsid w:val="00424461"/>
    <w:rsid w:val="00427B9A"/>
    <w:rsid w:val="00427E90"/>
    <w:rsid w:val="00427F5F"/>
    <w:rsid w:val="00430BA2"/>
    <w:rsid w:val="0043332E"/>
    <w:rsid w:val="00433F35"/>
    <w:rsid w:val="00436611"/>
    <w:rsid w:val="004371B9"/>
    <w:rsid w:val="00437A7A"/>
    <w:rsid w:val="00443641"/>
    <w:rsid w:val="00443B66"/>
    <w:rsid w:val="0045013F"/>
    <w:rsid w:val="00451363"/>
    <w:rsid w:val="00453F59"/>
    <w:rsid w:val="00455ADC"/>
    <w:rsid w:val="00463D3F"/>
    <w:rsid w:val="0046695E"/>
    <w:rsid w:val="00467540"/>
    <w:rsid w:val="00470BB8"/>
    <w:rsid w:val="00471F59"/>
    <w:rsid w:val="004743C2"/>
    <w:rsid w:val="0047569E"/>
    <w:rsid w:val="004756C5"/>
    <w:rsid w:val="004756FB"/>
    <w:rsid w:val="00475969"/>
    <w:rsid w:val="004766A2"/>
    <w:rsid w:val="00476CC4"/>
    <w:rsid w:val="00476FCA"/>
    <w:rsid w:val="00477539"/>
    <w:rsid w:val="00477853"/>
    <w:rsid w:val="00481412"/>
    <w:rsid w:val="004849D4"/>
    <w:rsid w:val="00486BF1"/>
    <w:rsid w:val="0048792A"/>
    <w:rsid w:val="00491371"/>
    <w:rsid w:val="0049211C"/>
    <w:rsid w:val="00493BE0"/>
    <w:rsid w:val="004941CD"/>
    <w:rsid w:val="00496F2A"/>
    <w:rsid w:val="004A0E94"/>
    <w:rsid w:val="004A1002"/>
    <w:rsid w:val="004A4091"/>
    <w:rsid w:val="004A4C4C"/>
    <w:rsid w:val="004A7295"/>
    <w:rsid w:val="004B1340"/>
    <w:rsid w:val="004B2516"/>
    <w:rsid w:val="004C3D81"/>
    <w:rsid w:val="004C529A"/>
    <w:rsid w:val="004C6F14"/>
    <w:rsid w:val="004C7280"/>
    <w:rsid w:val="004D02AF"/>
    <w:rsid w:val="004D1896"/>
    <w:rsid w:val="004D2754"/>
    <w:rsid w:val="004E3321"/>
    <w:rsid w:val="004E38D1"/>
    <w:rsid w:val="004E6062"/>
    <w:rsid w:val="004F244B"/>
    <w:rsid w:val="004F4733"/>
    <w:rsid w:val="004F5E64"/>
    <w:rsid w:val="004F6F97"/>
    <w:rsid w:val="004F7BC7"/>
    <w:rsid w:val="0050010A"/>
    <w:rsid w:val="00504396"/>
    <w:rsid w:val="0050493B"/>
    <w:rsid w:val="0050668A"/>
    <w:rsid w:val="005069E8"/>
    <w:rsid w:val="00516AE4"/>
    <w:rsid w:val="00517063"/>
    <w:rsid w:val="00523A05"/>
    <w:rsid w:val="005253F8"/>
    <w:rsid w:val="00527CA5"/>
    <w:rsid w:val="005371B2"/>
    <w:rsid w:val="00537907"/>
    <w:rsid w:val="00540287"/>
    <w:rsid w:val="005406A6"/>
    <w:rsid w:val="00541110"/>
    <w:rsid w:val="00542F08"/>
    <w:rsid w:val="00543C27"/>
    <w:rsid w:val="00550506"/>
    <w:rsid w:val="00551EF9"/>
    <w:rsid w:val="005576BF"/>
    <w:rsid w:val="00560633"/>
    <w:rsid w:val="005640E2"/>
    <w:rsid w:val="005641A1"/>
    <w:rsid w:val="005653CD"/>
    <w:rsid w:val="0056593A"/>
    <w:rsid w:val="00566A54"/>
    <w:rsid w:val="005706CD"/>
    <w:rsid w:val="005709F2"/>
    <w:rsid w:val="00571E03"/>
    <w:rsid w:val="00572391"/>
    <w:rsid w:val="00574CA8"/>
    <w:rsid w:val="00575BFB"/>
    <w:rsid w:val="00577CC5"/>
    <w:rsid w:val="005815E5"/>
    <w:rsid w:val="00581AD7"/>
    <w:rsid w:val="00581DA9"/>
    <w:rsid w:val="0059367C"/>
    <w:rsid w:val="005941C4"/>
    <w:rsid w:val="00595BC4"/>
    <w:rsid w:val="00597474"/>
    <w:rsid w:val="005A09C7"/>
    <w:rsid w:val="005A16D9"/>
    <w:rsid w:val="005A468E"/>
    <w:rsid w:val="005A6D9A"/>
    <w:rsid w:val="005A748F"/>
    <w:rsid w:val="005B69DF"/>
    <w:rsid w:val="005B7385"/>
    <w:rsid w:val="005C010E"/>
    <w:rsid w:val="005C2EBE"/>
    <w:rsid w:val="005C3673"/>
    <w:rsid w:val="005C3B0D"/>
    <w:rsid w:val="005C4C35"/>
    <w:rsid w:val="005C7A0B"/>
    <w:rsid w:val="005D0A7B"/>
    <w:rsid w:val="005D4C53"/>
    <w:rsid w:val="005D77A9"/>
    <w:rsid w:val="005D7829"/>
    <w:rsid w:val="005D7EB7"/>
    <w:rsid w:val="005E0B39"/>
    <w:rsid w:val="005E6457"/>
    <w:rsid w:val="005E6DF1"/>
    <w:rsid w:val="005F2FB9"/>
    <w:rsid w:val="005F3DC2"/>
    <w:rsid w:val="0060149E"/>
    <w:rsid w:val="006023C4"/>
    <w:rsid w:val="00605AF7"/>
    <w:rsid w:val="00605F46"/>
    <w:rsid w:val="006104CC"/>
    <w:rsid w:val="00610E22"/>
    <w:rsid w:val="00611ED8"/>
    <w:rsid w:val="006145DB"/>
    <w:rsid w:val="00621869"/>
    <w:rsid w:val="00621EF4"/>
    <w:rsid w:val="00622309"/>
    <w:rsid w:val="0063082A"/>
    <w:rsid w:val="006309EC"/>
    <w:rsid w:val="00633E46"/>
    <w:rsid w:val="00634E8D"/>
    <w:rsid w:val="0063526F"/>
    <w:rsid w:val="006361FE"/>
    <w:rsid w:val="00640C31"/>
    <w:rsid w:val="00641746"/>
    <w:rsid w:val="00641A5C"/>
    <w:rsid w:val="00642F50"/>
    <w:rsid w:val="0064612A"/>
    <w:rsid w:val="00650B8A"/>
    <w:rsid w:val="006552AC"/>
    <w:rsid w:val="00661E87"/>
    <w:rsid w:val="00662087"/>
    <w:rsid w:val="006648F9"/>
    <w:rsid w:val="0066750D"/>
    <w:rsid w:val="00667E93"/>
    <w:rsid w:val="00671F3C"/>
    <w:rsid w:val="00672B51"/>
    <w:rsid w:val="00680A6B"/>
    <w:rsid w:val="00682E6E"/>
    <w:rsid w:val="0068747B"/>
    <w:rsid w:val="00691676"/>
    <w:rsid w:val="006916B4"/>
    <w:rsid w:val="00692811"/>
    <w:rsid w:val="006953B5"/>
    <w:rsid w:val="006959A8"/>
    <w:rsid w:val="006A4EEE"/>
    <w:rsid w:val="006A55D8"/>
    <w:rsid w:val="006A756C"/>
    <w:rsid w:val="006A7E7E"/>
    <w:rsid w:val="006B2EC7"/>
    <w:rsid w:val="006B3317"/>
    <w:rsid w:val="006B3AB5"/>
    <w:rsid w:val="006B5CA3"/>
    <w:rsid w:val="006C115B"/>
    <w:rsid w:val="006C295B"/>
    <w:rsid w:val="006C2D93"/>
    <w:rsid w:val="006C32AD"/>
    <w:rsid w:val="006C7654"/>
    <w:rsid w:val="006D0748"/>
    <w:rsid w:val="006D1B76"/>
    <w:rsid w:val="006D2B58"/>
    <w:rsid w:val="006D67D1"/>
    <w:rsid w:val="006D7478"/>
    <w:rsid w:val="006D7515"/>
    <w:rsid w:val="006E027E"/>
    <w:rsid w:val="006E1223"/>
    <w:rsid w:val="006E17EB"/>
    <w:rsid w:val="006E20DD"/>
    <w:rsid w:val="006E3302"/>
    <w:rsid w:val="006E3646"/>
    <w:rsid w:val="006F0216"/>
    <w:rsid w:val="006F34DE"/>
    <w:rsid w:val="006F3626"/>
    <w:rsid w:val="006F4DDF"/>
    <w:rsid w:val="006F51A1"/>
    <w:rsid w:val="006F54F8"/>
    <w:rsid w:val="0070013D"/>
    <w:rsid w:val="0070442A"/>
    <w:rsid w:val="007045CB"/>
    <w:rsid w:val="00705605"/>
    <w:rsid w:val="007059DD"/>
    <w:rsid w:val="00706E8F"/>
    <w:rsid w:val="0070746F"/>
    <w:rsid w:val="00707730"/>
    <w:rsid w:val="00711180"/>
    <w:rsid w:val="007159E4"/>
    <w:rsid w:val="0071778B"/>
    <w:rsid w:val="00717E2E"/>
    <w:rsid w:val="007231F3"/>
    <w:rsid w:val="00725E84"/>
    <w:rsid w:val="00727CF0"/>
    <w:rsid w:val="00731E14"/>
    <w:rsid w:val="00735E27"/>
    <w:rsid w:val="00743964"/>
    <w:rsid w:val="0074574E"/>
    <w:rsid w:val="00746833"/>
    <w:rsid w:val="00747FDF"/>
    <w:rsid w:val="00750A88"/>
    <w:rsid w:val="0075178B"/>
    <w:rsid w:val="007520B0"/>
    <w:rsid w:val="007539D1"/>
    <w:rsid w:val="00754B35"/>
    <w:rsid w:val="007555FE"/>
    <w:rsid w:val="0075637D"/>
    <w:rsid w:val="007568FC"/>
    <w:rsid w:val="00765D52"/>
    <w:rsid w:val="00765FF3"/>
    <w:rsid w:val="00772E11"/>
    <w:rsid w:val="0077341B"/>
    <w:rsid w:val="0077465B"/>
    <w:rsid w:val="00777B7B"/>
    <w:rsid w:val="00786605"/>
    <w:rsid w:val="00787177"/>
    <w:rsid w:val="0079434D"/>
    <w:rsid w:val="007A0A33"/>
    <w:rsid w:val="007A1E07"/>
    <w:rsid w:val="007A2FAD"/>
    <w:rsid w:val="007A78E0"/>
    <w:rsid w:val="007B1FAB"/>
    <w:rsid w:val="007B3F44"/>
    <w:rsid w:val="007B4944"/>
    <w:rsid w:val="007B6A43"/>
    <w:rsid w:val="007C160F"/>
    <w:rsid w:val="007C270C"/>
    <w:rsid w:val="007C2BE4"/>
    <w:rsid w:val="007C3351"/>
    <w:rsid w:val="007C54C1"/>
    <w:rsid w:val="007C7F0E"/>
    <w:rsid w:val="007E1BAD"/>
    <w:rsid w:val="007E1CA5"/>
    <w:rsid w:val="007E4914"/>
    <w:rsid w:val="007E5946"/>
    <w:rsid w:val="007E6DA3"/>
    <w:rsid w:val="007E6DB1"/>
    <w:rsid w:val="007F0E56"/>
    <w:rsid w:val="008008A8"/>
    <w:rsid w:val="00801854"/>
    <w:rsid w:val="00805A39"/>
    <w:rsid w:val="008077F6"/>
    <w:rsid w:val="00812974"/>
    <w:rsid w:val="00812BC9"/>
    <w:rsid w:val="00817671"/>
    <w:rsid w:val="00817722"/>
    <w:rsid w:val="0082117F"/>
    <w:rsid w:val="00821616"/>
    <w:rsid w:val="0082180A"/>
    <w:rsid w:val="0082290B"/>
    <w:rsid w:val="008305C1"/>
    <w:rsid w:val="008340A1"/>
    <w:rsid w:val="00834D4D"/>
    <w:rsid w:val="0083505F"/>
    <w:rsid w:val="0084040A"/>
    <w:rsid w:val="00840456"/>
    <w:rsid w:val="00840B1B"/>
    <w:rsid w:val="00840D0A"/>
    <w:rsid w:val="00841C67"/>
    <w:rsid w:val="00843E41"/>
    <w:rsid w:val="0084478C"/>
    <w:rsid w:val="00850B2B"/>
    <w:rsid w:val="00854778"/>
    <w:rsid w:val="00860013"/>
    <w:rsid w:val="008623BC"/>
    <w:rsid w:val="00873D11"/>
    <w:rsid w:val="00877750"/>
    <w:rsid w:val="00885414"/>
    <w:rsid w:val="00891A60"/>
    <w:rsid w:val="00891B13"/>
    <w:rsid w:val="008944DF"/>
    <w:rsid w:val="0089788B"/>
    <w:rsid w:val="008A65CB"/>
    <w:rsid w:val="008A6BCD"/>
    <w:rsid w:val="008B049C"/>
    <w:rsid w:val="008B0909"/>
    <w:rsid w:val="008B4EDD"/>
    <w:rsid w:val="008B5596"/>
    <w:rsid w:val="008C4D45"/>
    <w:rsid w:val="008C6848"/>
    <w:rsid w:val="008C7CB4"/>
    <w:rsid w:val="008D3CEF"/>
    <w:rsid w:val="008D5C3F"/>
    <w:rsid w:val="008D7300"/>
    <w:rsid w:val="008E58B1"/>
    <w:rsid w:val="008E7A7A"/>
    <w:rsid w:val="008F04FB"/>
    <w:rsid w:val="008F213C"/>
    <w:rsid w:val="008F3C62"/>
    <w:rsid w:val="00900E27"/>
    <w:rsid w:val="00903758"/>
    <w:rsid w:val="0090410A"/>
    <w:rsid w:val="009041FD"/>
    <w:rsid w:val="00904831"/>
    <w:rsid w:val="0091569E"/>
    <w:rsid w:val="00924548"/>
    <w:rsid w:val="00924699"/>
    <w:rsid w:val="00924BD3"/>
    <w:rsid w:val="00926E25"/>
    <w:rsid w:val="00927497"/>
    <w:rsid w:val="00927ADB"/>
    <w:rsid w:val="00930150"/>
    <w:rsid w:val="00930470"/>
    <w:rsid w:val="0093115B"/>
    <w:rsid w:val="00931301"/>
    <w:rsid w:val="00931843"/>
    <w:rsid w:val="00932370"/>
    <w:rsid w:val="00933524"/>
    <w:rsid w:val="00935367"/>
    <w:rsid w:val="00942BA8"/>
    <w:rsid w:val="009523F2"/>
    <w:rsid w:val="00952C40"/>
    <w:rsid w:val="0095329E"/>
    <w:rsid w:val="00954027"/>
    <w:rsid w:val="00955DEA"/>
    <w:rsid w:val="009562D7"/>
    <w:rsid w:val="009574CA"/>
    <w:rsid w:val="00961818"/>
    <w:rsid w:val="00963C4D"/>
    <w:rsid w:val="00966138"/>
    <w:rsid w:val="009669CB"/>
    <w:rsid w:val="009726CC"/>
    <w:rsid w:val="00972ECC"/>
    <w:rsid w:val="00975B46"/>
    <w:rsid w:val="00981292"/>
    <w:rsid w:val="00983341"/>
    <w:rsid w:val="00984CE4"/>
    <w:rsid w:val="00986D65"/>
    <w:rsid w:val="0098734A"/>
    <w:rsid w:val="00987E44"/>
    <w:rsid w:val="00996442"/>
    <w:rsid w:val="00996F67"/>
    <w:rsid w:val="009A1DB2"/>
    <w:rsid w:val="009A3214"/>
    <w:rsid w:val="009A35E6"/>
    <w:rsid w:val="009A441D"/>
    <w:rsid w:val="009A642D"/>
    <w:rsid w:val="009A7847"/>
    <w:rsid w:val="009B0A8D"/>
    <w:rsid w:val="009B2AD9"/>
    <w:rsid w:val="009B5298"/>
    <w:rsid w:val="009B69F5"/>
    <w:rsid w:val="009B6D4F"/>
    <w:rsid w:val="009C3423"/>
    <w:rsid w:val="009C52DB"/>
    <w:rsid w:val="009D3F2E"/>
    <w:rsid w:val="009D6BAB"/>
    <w:rsid w:val="009D78B9"/>
    <w:rsid w:val="009D7DE7"/>
    <w:rsid w:val="009E2239"/>
    <w:rsid w:val="009E3BC1"/>
    <w:rsid w:val="009E4065"/>
    <w:rsid w:val="009E636E"/>
    <w:rsid w:val="009E705D"/>
    <w:rsid w:val="009E7341"/>
    <w:rsid w:val="009E7AF4"/>
    <w:rsid w:val="009E7C81"/>
    <w:rsid w:val="009F0081"/>
    <w:rsid w:val="009F1D92"/>
    <w:rsid w:val="009F521C"/>
    <w:rsid w:val="009F6291"/>
    <w:rsid w:val="00A0413F"/>
    <w:rsid w:val="00A04381"/>
    <w:rsid w:val="00A05013"/>
    <w:rsid w:val="00A11531"/>
    <w:rsid w:val="00A118F1"/>
    <w:rsid w:val="00A11AB9"/>
    <w:rsid w:val="00A11B12"/>
    <w:rsid w:val="00A14263"/>
    <w:rsid w:val="00A15772"/>
    <w:rsid w:val="00A17C80"/>
    <w:rsid w:val="00A20A4F"/>
    <w:rsid w:val="00A21254"/>
    <w:rsid w:val="00A21445"/>
    <w:rsid w:val="00A26055"/>
    <w:rsid w:val="00A2681D"/>
    <w:rsid w:val="00A311DB"/>
    <w:rsid w:val="00A35DA7"/>
    <w:rsid w:val="00A37445"/>
    <w:rsid w:val="00A40BE4"/>
    <w:rsid w:val="00A441A2"/>
    <w:rsid w:val="00A44AD4"/>
    <w:rsid w:val="00A456CE"/>
    <w:rsid w:val="00A46F2E"/>
    <w:rsid w:val="00A472FD"/>
    <w:rsid w:val="00A51798"/>
    <w:rsid w:val="00A52C4A"/>
    <w:rsid w:val="00A53F65"/>
    <w:rsid w:val="00A574E4"/>
    <w:rsid w:val="00A661BE"/>
    <w:rsid w:val="00A7022B"/>
    <w:rsid w:val="00A70E53"/>
    <w:rsid w:val="00A71014"/>
    <w:rsid w:val="00A73DE3"/>
    <w:rsid w:val="00A74DA6"/>
    <w:rsid w:val="00A778BA"/>
    <w:rsid w:val="00A825FC"/>
    <w:rsid w:val="00A85255"/>
    <w:rsid w:val="00A85766"/>
    <w:rsid w:val="00A859A8"/>
    <w:rsid w:val="00A94D9B"/>
    <w:rsid w:val="00A97CAB"/>
    <w:rsid w:val="00AA35CC"/>
    <w:rsid w:val="00AB1904"/>
    <w:rsid w:val="00AB1EAD"/>
    <w:rsid w:val="00AB3472"/>
    <w:rsid w:val="00AB3EC9"/>
    <w:rsid w:val="00AB5123"/>
    <w:rsid w:val="00AB7F8F"/>
    <w:rsid w:val="00AC36E3"/>
    <w:rsid w:val="00AC3DA8"/>
    <w:rsid w:val="00AC45D8"/>
    <w:rsid w:val="00AC59CD"/>
    <w:rsid w:val="00AC761D"/>
    <w:rsid w:val="00AD0865"/>
    <w:rsid w:val="00AD2AB8"/>
    <w:rsid w:val="00AD4440"/>
    <w:rsid w:val="00AD48B2"/>
    <w:rsid w:val="00AE019F"/>
    <w:rsid w:val="00AE28E2"/>
    <w:rsid w:val="00AE417B"/>
    <w:rsid w:val="00AE5C1E"/>
    <w:rsid w:val="00AE6F91"/>
    <w:rsid w:val="00AE71FC"/>
    <w:rsid w:val="00AF2136"/>
    <w:rsid w:val="00AF352C"/>
    <w:rsid w:val="00AF494F"/>
    <w:rsid w:val="00B02567"/>
    <w:rsid w:val="00B034CF"/>
    <w:rsid w:val="00B034E8"/>
    <w:rsid w:val="00B04D20"/>
    <w:rsid w:val="00B108AF"/>
    <w:rsid w:val="00B16ABC"/>
    <w:rsid w:val="00B16E1F"/>
    <w:rsid w:val="00B1711C"/>
    <w:rsid w:val="00B176DA"/>
    <w:rsid w:val="00B20C2F"/>
    <w:rsid w:val="00B21926"/>
    <w:rsid w:val="00B22FC0"/>
    <w:rsid w:val="00B25053"/>
    <w:rsid w:val="00B26273"/>
    <w:rsid w:val="00B27839"/>
    <w:rsid w:val="00B27FAD"/>
    <w:rsid w:val="00B334BF"/>
    <w:rsid w:val="00B3382D"/>
    <w:rsid w:val="00B34495"/>
    <w:rsid w:val="00B37952"/>
    <w:rsid w:val="00B40C21"/>
    <w:rsid w:val="00B4223C"/>
    <w:rsid w:val="00B448D5"/>
    <w:rsid w:val="00B4518D"/>
    <w:rsid w:val="00B464F4"/>
    <w:rsid w:val="00B52924"/>
    <w:rsid w:val="00B530DD"/>
    <w:rsid w:val="00B53AC4"/>
    <w:rsid w:val="00B55F2E"/>
    <w:rsid w:val="00B57286"/>
    <w:rsid w:val="00B605B5"/>
    <w:rsid w:val="00B608AA"/>
    <w:rsid w:val="00B61174"/>
    <w:rsid w:val="00B62820"/>
    <w:rsid w:val="00B64246"/>
    <w:rsid w:val="00B64E19"/>
    <w:rsid w:val="00B719DC"/>
    <w:rsid w:val="00B726E6"/>
    <w:rsid w:val="00B8687D"/>
    <w:rsid w:val="00B9013D"/>
    <w:rsid w:val="00B94DF7"/>
    <w:rsid w:val="00B96CA1"/>
    <w:rsid w:val="00B97156"/>
    <w:rsid w:val="00B97D67"/>
    <w:rsid w:val="00BA05F8"/>
    <w:rsid w:val="00BA12F1"/>
    <w:rsid w:val="00BA40E6"/>
    <w:rsid w:val="00BA6613"/>
    <w:rsid w:val="00BA68D3"/>
    <w:rsid w:val="00BA7235"/>
    <w:rsid w:val="00BB441E"/>
    <w:rsid w:val="00BC0348"/>
    <w:rsid w:val="00BC3B44"/>
    <w:rsid w:val="00BC3E55"/>
    <w:rsid w:val="00BC4BEE"/>
    <w:rsid w:val="00BC666D"/>
    <w:rsid w:val="00BD22C0"/>
    <w:rsid w:val="00BD3454"/>
    <w:rsid w:val="00BD37FA"/>
    <w:rsid w:val="00BD443A"/>
    <w:rsid w:val="00BD5DC8"/>
    <w:rsid w:val="00BD60BA"/>
    <w:rsid w:val="00BD75AF"/>
    <w:rsid w:val="00BD791E"/>
    <w:rsid w:val="00BE25BB"/>
    <w:rsid w:val="00BF280D"/>
    <w:rsid w:val="00BF373D"/>
    <w:rsid w:val="00BF4AB3"/>
    <w:rsid w:val="00BF4D5B"/>
    <w:rsid w:val="00BF6BB8"/>
    <w:rsid w:val="00BF7FCE"/>
    <w:rsid w:val="00C00934"/>
    <w:rsid w:val="00C00E95"/>
    <w:rsid w:val="00C016BD"/>
    <w:rsid w:val="00C01C60"/>
    <w:rsid w:val="00C03113"/>
    <w:rsid w:val="00C06791"/>
    <w:rsid w:val="00C16F48"/>
    <w:rsid w:val="00C22907"/>
    <w:rsid w:val="00C23ADF"/>
    <w:rsid w:val="00C25E1C"/>
    <w:rsid w:val="00C3468A"/>
    <w:rsid w:val="00C35C72"/>
    <w:rsid w:val="00C36645"/>
    <w:rsid w:val="00C36717"/>
    <w:rsid w:val="00C501E9"/>
    <w:rsid w:val="00C52509"/>
    <w:rsid w:val="00C52776"/>
    <w:rsid w:val="00C55D9A"/>
    <w:rsid w:val="00C561EA"/>
    <w:rsid w:val="00C60DF3"/>
    <w:rsid w:val="00C61440"/>
    <w:rsid w:val="00C62DA0"/>
    <w:rsid w:val="00C6375F"/>
    <w:rsid w:val="00C7012B"/>
    <w:rsid w:val="00C72F87"/>
    <w:rsid w:val="00C801CF"/>
    <w:rsid w:val="00C83099"/>
    <w:rsid w:val="00C906D5"/>
    <w:rsid w:val="00C92872"/>
    <w:rsid w:val="00C92BF2"/>
    <w:rsid w:val="00C951F5"/>
    <w:rsid w:val="00CA1B30"/>
    <w:rsid w:val="00CA32FF"/>
    <w:rsid w:val="00CA3B90"/>
    <w:rsid w:val="00CA492B"/>
    <w:rsid w:val="00CA4E3F"/>
    <w:rsid w:val="00CA4EDE"/>
    <w:rsid w:val="00CA5A7F"/>
    <w:rsid w:val="00CB53E8"/>
    <w:rsid w:val="00CB7079"/>
    <w:rsid w:val="00CB7CD4"/>
    <w:rsid w:val="00CC5173"/>
    <w:rsid w:val="00CC5208"/>
    <w:rsid w:val="00CD2B9F"/>
    <w:rsid w:val="00CD5186"/>
    <w:rsid w:val="00CD6DD7"/>
    <w:rsid w:val="00CD7D5D"/>
    <w:rsid w:val="00CE0933"/>
    <w:rsid w:val="00CE2094"/>
    <w:rsid w:val="00CE309C"/>
    <w:rsid w:val="00CE3329"/>
    <w:rsid w:val="00CE4F5C"/>
    <w:rsid w:val="00CF1D5F"/>
    <w:rsid w:val="00CF41BD"/>
    <w:rsid w:val="00CF614E"/>
    <w:rsid w:val="00D01B50"/>
    <w:rsid w:val="00D01BEA"/>
    <w:rsid w:val="00D026DF"/>
    <w:rsid w:val="00D03326"/>
    <w:rsid w:val="00D03D9A"/>
    <w:rsid w:val="00D05978"/>
    <w:rsid w:val="00D06F36"/>
    <w:rsid w:val="00D105B1"/>
    <w:rsid w:val="00D11DFC"/>
    <w:rsid w:val="00D15A3B"/>
    <w:rsid w:val="00D16243"/>
    <w:rsid w:val="00D16A22"/>
    <w:rsid w:val="00D2247C"/>
    <w:rsid w:val="00D25D8A"/>
    <w:rsid w:val="00D26648"/>
    <w:rsid w:val="00D3229C"/>
    <w:rsid w:val="00D36B20"/>
    <w:rsid w:val="00D53587"/>
    <w:rsid w:val="00D53B7E"/>
    <w:rsid w:val="00D572EC"/>
    <w:rsid w:val="00D575C3"/>
    <w:rsid w:val="00D57869"/>
    <w:rsid w:val="00D605DF"/>
    <w:rsid w:val="00D63327"/>
    <w:rsid w:val="00D669B4"/>
    <w:rsid w:val="00D727AE"/>
    <w:rsid w:val="00D73972"/>
    <w:rsid w:val="00D73F25"/>
    <w:rsid w:val="00D7482A"/>
    <w:rsid w:val="00D74AEB"/>
    <w:rsid w:val="00D810DB"/>
    <w:rsid w:val="00D8136D"/>
    <w:rsid w:val="00D82A37"/>
    <w:rsid w:val="00D84446"/>
    <w:rsid w:val="00D85CEC"/>
    <w:rsid w:val="00D86191"/>
    <w:rsid w:val="00D86929"/>
    <w:rsid w:val="00D872EF"/>
    <w:rsid w:val="00D878DF"/>
    <w:rsid w:val="00D87B65"/>
    <w:rsid w:val="00D91375"/>
    <w:rsid w:val="00D940F5"/>
    <w:rsid w:val="00DA03BE"/>
    <w:rsid w:val="00DA2697"/>
    <w:rsid w:val="00DA3697"/>
    <w:rsid w:val="00DA42A6"/>
    <w:rsid w:val="00DA4C94"/>
    <w:rsid w:val="00DA53E5"/>
    <w:rsid w:val="00DA689C"/>
    <w:rsid w:val="00DB1080"/>
    <w:rsid w:val="00DB1797"/>
    <w:rsid w:val="00DB239A"/>
    <w:rsid w:val="00DB30D4"/>
    <w:rsid w:val="00DB52A5"/>
    <w:rsid w:val="00DB5AC5"/>
    <w:rsid w:val="00DB7D21"/>
    <w:rsid w:val="00DC5E77"/>
    <w:rsid w:val="00DC693F"/>
    <w:rsid w:val="00DC6EF8"/>
    <w:rsid w:val="00DD352A"/>
    <w:rsid w:val="00DD411A"/>
    <w:rsid w:val="00DD4564"/>
    <w:rsid w:val="00DD49ED"/>
    <w:rsid w:val="00DD654E"/>
    <w:rsid w:val="00DD680C"/>
    <w:rsid w:val="00DE32AA"/>
    <w:rsid w:val="00DE6CA9"/>
    <w:rsid w:val="00DE7216"/>
    <w:rsid w:val="00DF03E1"/>
    <w:rsid w:val="00DF0C42"/>
    <w:rsid w:val="00DF2482"/>
    <w:rsid w:val="00DF3C0F"/>
    <w:rsid w:val="00E01A0B"/>
    <w:rsid w:val="00E0372B"/>
    <w:rsid w:val="00E037D7"/>
    <w:rsid w:val="00E05375"/>
    <w:rsid w:val="00E10813"/>
    <w:rsid w:val="00E10A7B"/>
    <w:rsid w:val="00E11613"/>
    <w:rsid w:val="00E16582"/>
    <w:rsid w:val="00E16A08"/>
    <w:rsid w:val="00E22072"/>
    <w:rsid w:val="00E32C4D"/>
    <w:rsid w:val="00E33267"/>
    <w:rsid w:val="00E34B13"/>
    <w:rsid w:val="00E365E6"/>
    <w:rsid w:val="00E36930"/>
    <w:rsid w:val="00E40348"/>
    <w:rsid w:val="00E47040"/>
    <w:rsid w:val="00E537D6"/>
    <w:rsid w:val="00E54EE7"/>
    <w:rsid w:val="00E603BA"/>
    <w:rsid w:val="00E6249B"/>
    <w:rsid w:val="00E62EF1"/>
    <w:rsid w:val="00E62FAA"/>
    <w:rsid w:val="00E668CC"/>
    <w:rsid w:val="00E703D9"/>
    <w:rsid w:val="00E71529"/>
    <w:rsid w:val="00E71CC3"/>
    <w:rsid w:val="00E72963"/>
    <w:rsid w:val="00E73990"/>
    <w:rsid w:val="00E75BF5"/>
    <w:rsid w:val="00E770B6"/>
    <w:rsid w:val="00E817AA"/>
    <w:rsid w:val="00E81A8F"/>
    <w:rsid w:val="00E83A32"/>
    <w:rsid w:val="00E867D6"/>
    <w:rsid w:val="00E86CAF"/>
    <w:rsid w:val="00E86E01"/>
    <w:rsid w:val="00E90CDC"/>
    <w:rsid w:val="00E95976"/>
    <w:rsid w:val="00E95D3C"/>
    <w:rsid w:val="00EA6611"/>
    <w:rsid w:val="00EA6ECA"/>
    <w:rsid w:val="00EB027D"/>
    <w:rsid w:val="00EB59E9"/>
    <w:rsid w:val="00EB68C2"/>
    <w:rsid w:val="00EB7787"/>
    <w:rsid w:val="00EC001D"/>
    <w:rsid w:val="00EC373F"/>
    <w:rsid w:val="00EC65D0"/>
    <w:rsid w:val="00EC6F2E"/>
    <w:rsid w:val="00EC7B74"/>
    <w:rsid w:val="00ED0569"/>
    <w:rsid w:val="00ED33F5"/>
    <w:rsid w:val="00ED3644"/>
    <w:rsid w:val="00ED543C"/>
    <w:rsid w:val="00ED5493"/>
    <w:rsid w:val="00ED7E21"/>
    <w:rsid w:val="00EE091A"/>
    <w:rsid w:val="00EE1993"/>
    <w:rsid w:val="00EE6B41"/>
    <w:rsid w:val="00EF1E99"/>
    <w:rsid w:val="00EF3BC1"/>
    <w:rsid w:val="00EF4A1A"/>
    <w:rsid w:val="00EF5D46"/>
    <w:rsid w:val="00EF79C1"/>
    <w:rsid w:val="00F009D7"/>
    <w:rsid w:val="00F01104"/>
    <w:rsid w:val="00F01B36"/>
    <w:rsid w:val="00F02815"/>
    <w:rsid w:val="00F124CD"/>
    <w:rsid w:val="00F12542"/>
    <w:rsid w:val="00F132C6"/>
    <w:rsid w:val="00F14591"/>
    <w:rsid w:val="00F14593"/>
    <w:rsid w:val="00F14728"/>
    <w:rsid w:val="00F20A9F"/>
    <w:rsid w:val="00F24C6B"/>
    <w:rsid w:val="00F26496"/>
    <w:rsid w:val="00F27AF0"/>
    <w:rsid w:val="00F27B8D"/>
    <w:rsid w:val="00F3259F"/>
    <w:rsid w:val="00F32C21"/>
    <w:rsid w:val="00F32F14"/>
    <w:rsid w:val="00F336E4"/>
    <w:rsid w:val="00F33991"/>
    <w:rsid w:val="00F33C97"/>
    <w:rsid w:val="00F37DAF"/>
    <w:rsid w:val="00F37F37"/>
    <w:rsid w:val="00F410F7"/>
    <w:rsid w:val="00F43074"/>
    <w:rsid w:val="00F430BA"/>
    <w:rsid w:val="00F575A2"/>
    <w:rsid w:val="00F614FB"/>
    <w:rsid w:val="00F62862"/>
    <w:rsid w:val="00F629D2"/>
    <w:rsid w:val="00F63A94"/>
    <w:rsid w:val="00F65667"/>
    <w:rsid w:val="00F65FAA"/>
    <w:rsid w:val="00F711AF"/>
    <w:rsid w:val="00F72346"/>
    <w:rsid w:val="00F7363A"/>
    <w:rsid w:val="00F758B3"/>
    <w:rsid w:val="00F76E38"/>
    <w:rsid w:val="00F82634"/>
    <w:rsid w:val="00F8349D"/>
    <w:rsid w:val="00F866CA"/>
    <w:rsid w:val="00F8727C"/>
    <w:rsid w:val="00F91E36"/>
    <w:rsid w:val="00F91FAD"/>
    <w:rsid w:val="00F92A0F"/>
    <w:rsid w:val="00F930B3"/>
    <w:rsid w:val="00F9429B"/>
    <w:rsid w:val="00F95D80"/>
    <w:rsid w:val="00F97E68"/>
    <w:rsid w:val="00FA021F"/>
    <w:rsid w:val="00FA1510"/>
    <w:rsid w:val="00FA39CE"/>
    <w:rsid w:val="00FA3B04"/>
    <w:rsid w:val="00FA493A"/>
    <w:rsid w:val="00FA70A2"/>
    <w:rsid w:val="00FA76D9"/>
    <w:rsid w:val="00FB15DC"/>
    <w:rsid w:val="00FB2C1F"/>
    <w:rsid w:val="00FB31E1"/>
    <w:rsid w:val="00FB64E1"/>
    <w:rsid w:val="00FB79B7"/>
    <w:rsid w:val="00FC0D50"/>
    <w:rsid w:val="00FC1A69"/>
    <w:rsid w:val="00FC237D"/>
    <w:rsid w:val="00FD1403"/>
    <w:rsid w:val="00FD1D93"/>
    <w:rsid w:val="00FD23C1"/>
    <w:rsid w:val="00FD4700"/>
    <w:rsid w:val="00FD62AC"/>
    <w:rsid w:val="00FD65D4"/>
    <w:rsid w:val="00FD6BCF"/>
    <w:rsid w:val="00FE047A"/>
    <w:rsid w:val="00FE0BF5"/>
    <w:rsid w:val="00FE179E"/>
    <w:rsid w:val="00FE32E5"/>
    <w:rsid w:val="00FE65FC"/>
    <w:rsid w:val="00FE710B"/>
    <w:rsid w:val="00FF1BEF"/>
    <w:rsid w:val="00FF4005"/>
    <w:rsid w:val="00FF4156"/>
    <w:rsid w:val="00FF697B"/>
    <w:rsid w:val="00FF6B2A"/>
    <w:rsid w:val="00FF70DE"/>
    <w:rsid w:val="00FF76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530FF"/>
  <w15:docId w15:val="{A9194B93-D171-4E46-B70E-FD50FE9E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1EA"/>
  </w:style>
  <w:style w:type="paragraph" w:styleId="Heading1">
    <w:name w:val="heading 1"/>
    <w:basedOn w:val="Normal"/>
    <w:next w:val="Normal"/>
    <w:link w:val="Heading1Char"/>
    <w:qFormat/>
    <w:rsid w:val="00986D65"/>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CAF"/>
    <w:pPr>
      <w:ind w:left="720"/>
      <w:contextualSpacing/>
    </w:pPr>
  </w:style>
  <w:style w:type="paragraph" w:styleId="BalloonText">
    <w:name w:val="Balloon Text"/>
    <w:basedOn w:val="Normal"/>
    <w:link w:val="BalloonTextChar"/>
    <w:uiPriority w:val="99"/>
    <w:semiHidden/>
    <w:unhideWhenUsed/>
    <w:rsid w:val="00034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3C4"/>
    <w:rPr>
      <w:rFonts w:ascii="Segoe UI" w:hAnsi="Segoe UI" w:cs="Segoe UI"/>
      <w:sz w:val="18"/>
      <w:szCs w:val="18"/>
    </w:rPr>
  </w:style>
  <w:style w:type="character" w:styleId="CommentReference">
    <w:name w:val="annotation reference"/>
    <w:basedOn w:val="DefaultParagraphFont"/>
    <w:uiPriority w:val="99"/>
    <w:semiHidden/>
    <w:unhideWhenUsed/>
    <w:rsid w:val="009726CC"/>
    <w:rPr>
      <w:sz w:val="16"/>
      <w:szCs w:val="16"/>
    </w:rPr>
  </w:style>
  <w:style w:type="paragraph" w:styleId="CommentText">
    <w:name w:val="annotation text"/>
    <w:basedOn w:val="Normal"/>
    <w:link w:val="CommentTextChar"/>
    <w:uiPriority w:val="99"/>
    <w:unhideWhenUsed/>
    <w:rsid w:val="009726CC"/>
    <w:pPr>
      <w:spacing w:line="240" w:lineRule="auto"/>
    </w:pPr>
    <w:rPr>
      <w:sz w:val="20"/>
      <w:szCs w:val="20"/>
    </w:rPr>
  </w:style>
  <w:style w:type="character" w:customStyle="1" w:styleId="CommentTextChar">
    <w:name w:val="Comment Text Char"/>
    <w:basedOn w:val="DefaultParagraphFont"/>
    <w:link w:val="CommentText"/>
    <w:uiPriority w:val="99"/>
    <w:rsid w:val="009726CC"/>
    <w:rPr>
      <w:sz w:val="20"/>
      <w:szCs w:val="20"/>
    </w:rPr>
  </w:style>
  <w:style w:type="paragraph" w:styleId="CommentSubject">
    <w:name w:val="annotation subject"/>
    <w:basedOn w:val="CommentText"/>
    <w:next w:val="CommentText"/>
    <w:link w:val="CommentSubjectChar"/>
    <w:uiPriority w:val="99"/>
    <w:semiHidden/>
    <w:unhideWhenUsed/>
    <w:rsid w:val="009726CC"/>
    <w:rPr>
      <w:b/>
      <w:bCs/>
    </w:rPr>
  </w:style>
  <w:style w:type="character" w:customStyle="1" w:styleId="CommentSubjectChar">
    <w:name w:val="Comment Subject Char"/>
    <w:basedOn w:val="CommentTextChar"/>
    <w:link w:val="CommentSubject"/>
    <w:uiPriority w:val="99"/>
    <w:semiHidden/>
    <w:rsid w:val="009726CC"/>
    <w:rPr>
      <w:b/>
      <w:bCs/>
      <w:sz w:val="20"/>
      <w:szCs w:val="20"/>
    </w:rPr>
  </w:style>
  <w:style w:type="table" w:styleId="TableGrid">
    <w:name w:val="Table Grid"/>
    <w:basedOn w:val="TableNormal"/>
    <w:uiPriority w:val="39"/>
    <w:rsid w:val="00D32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56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6A2"/>
  </w:style>
  <w:style w:type="paragraph" w:styleId="Footer">
    <w:name w:val="footer"/>
    <w:basedOn w:val="Normal"/>
    <w:link w:val="FooterChar"/>
    <w:uiPriority w:val="99"/>
    <w:unhideWhenUsed/>
    <w:rsid w:val="000A5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6A2"/>
  </w:style>
  <w:style w:type="paragraph" w:styleId="Title">
    <w:name w:val="Title"/>
    <w:basedOn w:val="Normal"/>
    <w:link w:val="TitleChar"/>
    <w:qFormat/>
    <w:rsid w:val="00C23ADF"/>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C23ADF"/>
    <w:rPr>
      <w:rFonts w:ascii="Arial" w:eastAsia="Times New Roman" w:hAnsi="Arial" w:cs="Times New Roman"/>
      <w:b/>
      <w:sz w:val="28"/>
      <w:szCs w:val="20"/>
    </w:rPr>
  </w:style>
  <w:style w:type="paragraph" w:styleId="BodyText2">
    <w:name w:val="Body Text 2"/>
    <w:basedOn w:val="Normal"/>
    <w:link w:val="BodyText2Char"/>
    <w:rsid w:val="00C23ADF"/>
    <w:pPr>
      <w:spacing w:after="0" w:line="240" w:lineRule="auto"/>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C23ADF"/>
    <w:rPr>
      <w:rFonts w:ascii="Times New Roman" w:eastAsia="Times New Roman" w:hAnsi="Times New Roman" w:cs="Times New Roman"/>
      <w:sz w:val="24"/>
      <w:szCs w:val="20"/>
      <w:lang w:eastAsia="en-GB"/>
    </w:rPr>
  </w:style>
  <w:style w:type="character" w:customStyle="1" w:styleId="Heading1Char">
    <w:name w:val="Heading 1 Char"/>
    <w:basedOn w:val="DefaultParagraphFont"/>
    <w:link w:val="Heading1"/>
    <w:rsid w:val="00986D65"/>
    <w:rPr>
      <w:rFonts w:ascii="Arial" w:eastAsia="Times New Roman" w:hAnsi="Arial" w:cs="Times New Roman"/>
      <w:b/>
      <w:sz w:val="24"/>
      <w:szCs w:val="20"/>
    </w:rPr>
  </w:style>
  <w:style w:type="paragraph" w:customStyle="1" w:styleId="Default">
    <w:name w:val="Default"/>
    <w:rsid w:val="00987E4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Revision">
    <w:name w:val="Revision"/>
    <w:hidden/>
    <w:uiPriority w:val="99"/>
    <w:semiHidden/>
    <w:rsid w:val="009523F2"/>
    <w:pPr>
      <w:spacing w:after="0" w:line="240" w:lineRule="auto"/>
    </w:pPr>
  </w:style>
  <w:style w:type="character" w:styleId="Hyperlink">
    <w:name w:val="Hyperlink"/>
    <w:basedOn w:val="DefaultParagraphFont"/>
    <w:unhideWhenUsed/>
    <w:rsid w:val="0045013F"/>
    <w:rPr>
      <w:color w:val="0563C1" w:themeColor="hyperlink"/>
      <w:u w:val="single"/>
    </w:rPr>
  </w:style>
  <w:style w:type="character" w:styleId="Strong">
    <w:name w:val="Strong"/>
    <w:basedOn w:val="DefaultParagraphFont"/>
    <w:uiPriority w:val="22"/>
    <w:qFormat/>
    <w:rsid w:val="000A7D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3532">
      <w:bodyDiv w:val="1"/>
      <w:marLeft w:val="0"/>
      <w:marRight w:val="0"/>
      <w:marTop w:val="0"/>
      <w:marBottom w:val="0"/>
      <w:divBdr>
        <w:top w:val="none" w:sz="0" w:space="0" w:color="auto"/>
        <w:left w:val="none" w:sz="0" w:space="0" w:color="auto"/>
        <w:bottom w:val="none" w:sz="0" w:space="0" w:color="auto"/>
        <w:right w:val="none" w:sz="0" w:space="0" w:color="auto"/>
      </w:divBdr>
    </w:div>
    <w:div w:id="1050954437">
      <w:bodyDiv w:val="1"/>
      <w:marLeft w:val="0"/>
      <w:marRight w:val="0"/>
      <w:marTop w:val="0"/>
      <w:marBottom w:val="0"/>
      <w:divBdr>
        <w:top w:val="none" w:sz="0" w:space="0" w:color="auto"/>
        <w:left w:val="none" w:sz="0" w:space="0" w:color="auto"/>
        <w:bottom w:val="none" w:sz="0" w:space="0" w:color="auto"/>
        <w:right w:val="none" w:sz="0" w:space="0" w:color="auto"/>
      </w:divBdr>
    </w:div>
    <w:div w:id="120830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oyalacademyofmusic.sharepoint.com/sites/H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portandsupport.ram.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05564f8-696f-48d3-a629-7c2b7672b3f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06B8A62AEF3B4084260DE92BB54BA2" ma:contentTypeVersion="16" ma:contentTypeDescription="Create a new document." ma:contentTypeScope="" ma:versionID="89cebefbf0dc6b17dcd70a4cb17d5ad5">
  <xsd:schema xmlns:xsd="http://www.w3.org/2001/XMLSchema" xmlns:xs="http://www.w3.org/2001/XMLSchema" xmlns:p="http://schemas.microsoft.com/office/2006/metadata/properties" xmlns:ns3="c05564f8-696f-48d3-a629-7c2b7672b3ff" xmlns:ns4="6d69f842-8f22-403c-934a-07de88d18ed9" targetNamespace="http://schemas.microsoft.com/office/2006/metadata/properties" ma:root="true" ma:fieldsID="87158880614998180ae2a19ada4dba4e" ns3:_="" ns4:_="">
    <xsd:import namespace="c05564f8-696f-48d3-a629-7c2b7672b3ff"/>
    <xsd:import namespace="6d69f842-8f22-403c-934a-07de88d18e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564f8-696f-48d3-a629-7c2b7672b3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69f842-8f22-403c-934a-07de88d18e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10F3A4-2E0D-4BC2-9674-158475390ED3}">
  <ds:schemaRefs>
    <ds:schemaRef ds:uri="http://schemas.microsoft.com/office/2006/metadata/properties"/>
    <ds:schemaRef ds:uri="http://schemas.microsoft.com/office/infopath/2007/PartnerControls"/>
    <ds:schemaRef ds:uri="c05564f8-696f-48d3-a629-7c2b7672b3ff"/>
  </ds:schemaRefs>
</ds:datastoreItem>
</file>

<file path=customXml/itemProps2.xml><?xml version="1.0" encoding="utf-8"?>
<ds:datastoreItem xmlns:ds="http://schemas.openxmlformats.org/officeDocument/2006/customXml" ds:itemID="{550590F9-8706-4764-8AC5-494A4AEEA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564f8-696f-48d3-a629-7c2b7672b3ff"/>
    <ds:schemaRef ds:uri="6d69f842-8f22-403c-934a-07de88d18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832644-232F-4F88-BD8C-F9F2BDC09A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2210</Words>
  <Characters>12597</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RAM</Company>
  <LinksUpToDate>false</LinksUpToDate>
  <CharactersWithSpaces>14778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Ross</dc:creator>
  <cp:lastModifiedBy>Janice Hardy</cp:lastModifiedBy>
  <cp:revision>2</cp:revision>
  <cp:lastPrinted>2023-10-10T08:32:00Z</cp:lastPrinted>
  <dcterms:created xsi:type="dcterms:W3CDTF">2024-04-15T08:15:00Z</dcterms:created>
  <dcterms:modified xsi:type="dcterms:W3CDTF">2024-04-15T08:15:00Z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0x0101008C06B8A62AEF3B4084260DE92BB54BA2</vt:lpwstr>
  </property>
</Properties>
</file>