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9FA5" w14:textId="287C9F38" w:rsidR="00C7528A" w:rsidRPr="000D0264" w:rsidRDefault="00FC2A85" w:rsidP="00EC7EC9">
      <w:pPr>
        <w:spacing w:after="0" w:line="240" w:lineRule="auto"/>
        <w:rPr>
          <w:rFonts w:ascii="Georgia" w:eastAsia="Times New Roman" w:hAnsi="Georgia" w:cs="Arial"/>
          <w:sz w:val="28"/>
          <w:szCs w:val="28"/>
          <w:lang w:eastAsia="en-GB"/>
        </w:rPr>
      </w:pPr>
      <w:r w:rsidRPr="00B418D1">
        <w:rPr>
          <w:rFonts w:ascii="Georgia" w:hAnsi="Georgia"/>
          <w:noProof/>
          <w:sz w:val="28"/>
          <w:szCs w:val="28"/>
          <w:lang w:eastAsia="en-GB"/>
        </w:rPr>
        <w:drawing>
          <wp:inline distT="0" distB="0" distL="0" distR="0" wp14:anchorId="3E64E93A" wp14:editId="40542BB7">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r w:rsidRPr="00B418D1">
        <w:rPr>
          <w:rFonts w:ascii="Georgia" w:eastAsia="Times New Roman" w:hAnsi="Georgia" w:cs="Arial"/>
          <w:sz w:val="28"/>
          <w:szCs w:val="28"/>
          <w:lang w:val="en-US" w:eastAsia="en-GB"/>
        </w:rPr>
        <w:tab/>
      </w:r>
      <w:r w:rsidRPr="00B418D1">
        <w:rPr>
          <w:rFonts w:ascii="Georgia" w:eastAsia="Times New Roman" w:hAnsi="Georgia" w:cs="Arial"/>
          <w:sz w:val="28"/>
          <w:szCs w:val="28"/>
          <w:lang w:val="en-US" w:eastAsia="en-GB"/>
        </w:rPr>
        <w:tab/>
      </w:r>
    </w:p>
    <w:p w14:paraId="4EB9FA7D" w14:textId="77777777" w:rsidR="00383A12" w:rsidRPr="000D0264" w:rsidRDefault="00383A12" w:rsidP="00EC7EC9">
      <w:pPr>
        <w:spacing w:after="0" w:line="240" w:lineRule="auto"/>
        <w:rPr>
          <w:rFonts w:ascii="Georgia" w:eastAsia="Times New Roman" w:hAnsi="Georgia" w:cs="Arial"/>
          <w:sz w:val="28"/>
          <w:szCs w:val="28"/>
          <w:lang w:eastAsia="en-GB"/>
        </w:rPr>
      </w:pPr>
    </w:p>
    <w:p w14:paraId="4FF4F09F" w14:textId="1A61E66D" w:rsidR="00383A12" w:rsidRPr="000D0264" w:rsidRDefault="00383A12" w:rsidP="00EC7EC9">
      <w:pPr>
        <w:spacing w:after="0" w:line="240" w:lineRule="auto"/>
        <w:ind w:left="2160" w:firstLine="720"/>
        <w:rPr>
          <w:rFonts w:ascii="Arial" w:eastAsia="Times New Roman" w:hAnsi="Arial" w:cs="Arial"/>
          <w:b/>
          <w:sz w:val="28"/>
          <w:szCs w:val="28"/>
          <w:lang w:eastAsia="en-GB"/>
        </w:rPr>
      </w:pPr>
      <w:r w:rsidRPr="000D0264">
        <w:rPr>
          <w:rFonts w:ascii="Arial" w:eastAsia="Times New Roman" w:hAnsi="Arial" w:cs="Arial"/>
          <w:b/>
          <w:sz w:val="28"/>
          <w:szCs w:val="28"/>
          <w:lang w:eastAsia="en-GB"/>
        </w:rPr>
        <w:t>JOB DESCRIPTION</w:t>
      </w:r>
    </w:p>
    <w:p w14:paraId="643C6ADC" w14:textId="77777777" w:rsidR="00186463" w:rsidRPr="000D0264" w:rsidRDefault="00186463" w:rsidP="00EC7EC9">
      <w:pPr>
        <w:spacing w:after="0" w:line="240" w:lineRule="auto"/>
        <w:rPr>
          <w:rFonts w:ascii="Georgia" w:eastAsia="Times New Roman" w:hAnsi="Georgia" w:cs="Arial"/>
          <w:b/>
          <w:lang w:eastAsia="en-GB"/>
        </w:rPr>
      </w:pPr>
    </w:p>
    <w:tbl>
      <w:tblPr>
        <w:tblStyle w:val="TableGrid"/>
        <w:tblW w:w="0" w:type="auto"/>
        <w:tblInd w:w="108"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137"/>
        <w:gridCol w:w="2245"/>
        <w:gridCol w:w="2245"/>
        <w:gridCol w:w="2245"/>
      </w:tblGrid>
      <w:tr w:rsidR="00DF207D" w:rsidRPr="000D0264" w14:paraId="6B1EE23C" w14:textId="77777777" w:rsidTr="1E6E1E3A">
        <w:trPr>
          <w:trHeight w:hRule="exact" w:val="397"/>
        </w:trPr>
        <w:tc>
          <w:tcPr>
            <w:tcW w:w="2137" w:type="dxa"/>
          </w:tcPr>
          <w:p w14:paraId="38298DE4" w14:textId="77777777" w:rsidR="00DF207D" w:rsidRPr="000D0264" w:rsidRDefault="00DF207D" w:rsidP="00EC7EC9">
            <w:pPr>
              <w:rPr>
                <w:rFonts w:ascii="Georgia" w:eastAsia="Times New Roman" w:hAnsi="Georgia" w:cs="Arial"/>
                <w:b/>
                <w:lang w:eastAsia="en-GB"/>
              </w:rPr>
            </w:pPr>
            <w:r w:rsidRPr="000D0264">
              <w:rPr>
                <w:rFonts w:ascii="Georgia" w:eastAsia="Times New Roman" w:hAnsi="Georgia" w:cs="Arial"/>
                <w:b/>
                <w:lang w:eastAsia="en-GB"/>
              </w:rPr>
              <w:t>Job Title</w:t>
            </w:r>
          </w:p>
        </w:tc>
        <w:tc>
          <w:tcPr>
            <w:tcW w:w="6735" w:type="dxa"/>
            <w:gridSpan w:val="3"/>
          </w:tcPr>
          <w:p w14:paraId="2D3526D1" w14:textId="58088DF9" w:rsidR="00DF207D" w:rsidRPr="000D0264" w:rsidRDefault="00846892" w:rsidP="00EC7EC9">
            <w:pPr>
              <w:rPr>
                <w:rFonts w:ascii="Georgia" w:eastAsia="Times New Roman" w:hAnsi="Georgia" w:cs="Arial"/>
                <w:lang w:eastAsia="en-GB"/>
              </w:rPr>
            </w:pPr>
            <w:r w:rsidRPr="000D0264">
              <w:rPr>
                <w:rFonts w:ascii="Georgia" w:eastAsia="Times New Roman" w:hAnsi="Georgia" w:cs="Arial"/>
                <w:lang w:eastAsia="en-GB"/>
              </w:rPr>
              <w:t>Philanthropy Grant Manager</w:t>
            </w:r>
            <w:r w:rsidR="00AB43D8" w:rsidRPr="000D0264">
              <w:rPr>
                <w:rFonts w:ascii="Georgia" w:eastAsia="Times New Roman" w:hAnsi="Georgia" w:cs="Arial"/>
                <w:lang w:eastAsia="en-GB"/>
              </w:rPr>
              <w:t xml:space="preserve"> </w:t>
            </w:r>
            <w:r w:rsidR="00507157" w:rsidRPr="000D0264">
              <w:rPr>
                <w:rFonts w:ascii="Georgia" w:eastAsia="Times New Roman" w:hAnsi="Georgia" w:cs="Arial"/>
                <w:lang w:eastAsia="en-GB"/>
              </w:rPr>
              <w:t xml:space="preserve">– </w:t>
            </w:r>
            <w:r w:rsidR="00AB43D8" w:rsidRPr="000D0264">
              <w:rPr>
                <w:rFonts w:ascii="Georgia" w:eastAsia="Times New Roman" w:hAnsi="Georgia" w:cs="Arial"/>
                <w:lang w:eastAsia="en-GB"/>
              </w:rPr>
              <w:t>Lottery</w:t>
            </w:r>
            <w:r w:rsidR="00507157" w:rsidRPr="000D0264">
              <w:rPr>
                <w:rFonts w:ascii="Georgia" w:eastAsia="Times New Roman" w:hAnsi="Georgia" w:cs="Arial"/>
                <w:lang w:eastAsia="en-GB"/>
              </w:rPr>
              <w:t xml:space="preserve"> Funding (PT)</w:t>
            </w:r>
          </w:p>
        </w:tc>
      </w:tr>
      <w:tr w:rsidR="00DF207D" w:rsidRPr="000D0264" w14:paraId="21DADCC3" w14:textId="77777777" w:rsidTr="00B26E4A">
        <w:trPr>
          <w:trHeight w:hRule="exact" w:val="608"/>
        </w:trPr>
        <w:tc>
          <w:tcPr>
            <w:tcW w:w="2137" w:type="dxa"/>
          </w:tcPr>
          <w:p w14:paraId="1ADA0E7C" w14:textId="77777777" w:rsidR="00DF207D" w:rsidRPr="000D0264" w:rsidRDefault="00DF207D" w:rsidP="00EC7EC9">
            <w:pPr>
              <w:rPr>
                <w:rFonts w:ascii="Georgia" w:eastAsia="Times New Roman" w:hAnsi="Georgia" w:cs="Arial"/>
                <w:b/>
                <w:lang w:eastAsia="en-GB"/>
              </w:rPr>
            </w:pPr>
            <w:r w:rsidRPr="000D0264">
              <w:rPr>
                <w:rFonts w:ascii="Georgia" w:eastAsia="Times New Roman" w:hAnsi="Georgia" w:cs="Arial"/>
                <w:b/>
                <w:lang w:eastAsia="en-GB"/>
              </w:rPr>
              <w:t xml:space="preserve">Department </w:t>
            </w:r>
          </w:p>
        </w:tc>
        <w:tc>
          <w:tcPr>
            <w:tcW w:w="6735" w:type="dxa"/>
            <w:gridSpan w:val="3"/>
          </w:tcPr>
          <w:p w14:paraId="09E21141" w14:textId="5C28C9C0" w:rsidR="00DF207D" w:rsidRPr="000D0264" w:rsidRDefault="248D0A93" w:rsidP="1E6E1E3A">
            <w:pPr>
              <w:rPr>
                <w:rFonts w:ascii="Georgia" w:eastAsia="Times New Roman" w:hAnsi="Georgia" w:cs="Arial"/>
                <w:lang w:eastAsia="en-GB"/>
              </w:rPr>
            </w:pPr>
            <w:r w:rsidRPr="000D0264">
              <w:rPr>
                <w:rFonts w:ascii="Georgia" w:eastAsia="Times New Roman" w:hAnsi="Georgia" w:cs="Arial"/>
                <w:lang w:eastAsia="en-GB"/>
              </w:rPr>
              <w:t xml:space="preserve">Supporter Income &amp; Engagement </w:t>
            </w:r>
          </w:p>
          <w:p w14:paraId="3A6A7A19" w14:textId="359F00C8" w:rsidR="00DF207D" w:rsidRPr="000D0264" w:rsidRDefault="00846892" w:rsidP="00EC7EC9">
            <w:pPr>
              <w:rPr>
                <w:rFonts w:ascii="Georgia" w:eastAsia="Times New Roman" w:hAnsi="Georgia" w:cs="Arial"/>
                <w:lang w:eastAsia="en-GB"/>
              </w:rPr>
            </w:pPr>
            <w:r w:rsidRPr="000D0264">
              <w:rPr>
                <w:rFonts w:ascii="Georgia" w:eastAsia="Times New Roman" w:hAnsi="Georgia" w:cs="Arial"/>
                <w:lang w:eastAsia="en-GB"/>
              </w:rPr>
              <w:t>Philanthropy and Events</w:t>
            </w:r>
          </w:p>
        </w:tc>
      </w:tr>
      <w:tr w:rsidR="00846892" w:rsidRPr="000D0264" w14:paraId="4828FBE3" w14:textId="77777777" w:rsidTr="1E6E1E3A">
        <w:trPr>
          <w:trHeight w:hRule="exact" w:val="397"/>
        </w:trPr>
        <w:tc>
          <w:tcPr>
            <w:tcW w:w="2137" w:type="dxa"/>
          </w:tcPr>
          <w:p w14:paraId="6453E9D9" w14:textId="77777777"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Reports to</w:t>
            </w:r>
          </w:p>
        </w:tc>
        <w:tc>
          <w:tcPr>
            <w:tcW w:w="6735" w:type="dxa"/>
            <w:gridSpan w:val="3"/>
          </w:tcPr>
          <w:p w14:paraId="023F0ED7" w14:textId="44A708F5" w:rsidR="00846892" w:rsidRPr="000D0264" w:rsidRDefault="00846892" w:rsidP="009E1236">
            <w:pPr>
              <w:rPr>
                <w:rFonts w:ascii="Georgia" w:eastAsia="Times New Roman" w:hAnsi="Georgia" w:cs="Arial"/>
                <w:i/>
                <w:lang w:eastAsia="en-GB"/>
              </w:rPr>
            </w:pPr>
            <w:r w:rsidRPr="000D0264">
              <w:rPr>
                <w:rFonts w:ascii="Georgia" w:eastAsia="Times New Roman" w:hAnsi="Georgia" w:cs="Arial"/>
                <w:iCs/>
                <w:lang w:eastAsia="en-GB"/>
              </w:rPr>
              <w:t xml:space="preserve">Head of Philanthropy (Trusts) </w:t>
            </w:r>
          </w:p>
        </w:tc>
      </w:tr>
      <w:tr w:rsidR="00846892" w:rsidRPr="000D0264" w14:paraId="0FC74C15" w14:textId="77777777" w:rsidTr="00B26E4A">
        <w:trPr>
          <w:trHeight w:hRule="exact" w:val="1445"/>
        </w:trPr>
        <w:tc>
          <w:tcPr>
            <w:tcW w:w="2137" w:type="dxa"/>
          </w:tcPr>
          <w:p w14:paraId="1E452FC1" w14:textId="77777777"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 xml:space="preserve">Location </w:t>
            </w:r>
          </w:p>
        </w:tc>
        <w:tc>
          <w:tcPr>
            <w:tcW w:w="6735" w:type="dxa"/>
            <w:gridSpan w:val="3"/>
          </w:tcPr>
          <w:p w14:paraId="5F45B1EA" w14:textId="5E15EB00" w:rsidR="00846892" w:rsidRPr="000D0264" w:rsidRDefault="00846892" w:rsidP="00846892">
            <w:pPr>
              <w:rPr>
                <w:rFonts w:ascii="Georgia" w:eastAsia="Times New Roman" w:hAnsi="Georgia" w:cs="Arial"/>
                <w:lang w:eastAsia="en-GB"/>
              </w:rPr>
            </w:pPr>
            <w:r w:rsidRPr="000D0264">
              <w:rPr>
                <w:rFonts w:ascii="Georgia" w:eastAsia="Times New Roman" w:hAnsi="Georgia" w:cs="Arial"/>
                <w:lang w:eastAsia="en-GB"/>
              </w:rPr>
              <w:t xml:space="preserve">This role is UK based contract and as such, you are required to have the right to live and work in the UK.  You’ll be required to work at your contracted office which will be </w:t>
            </w:r>
            <w:r w:rsidRPr="000D0264">
              <w:rPr>
                <w:rFonts w:ascii="Georgia" w:eastAsia="Times New Roman" w:hAnsi="Georgia" w:cs="Arial"/>
                <w:b/>
                <w:bCs/>
                <w:lang w:eastAsia="en-GB"/>
              </w:rPr>
              <w:t xml:space="preserve">The Living Planet Centre, Woking, Surrey, GU21 4LL </w:t>
            </w:r>
            <w:r w:rsidRPr="000D0264">
              <w:rPr>
                <w:rFonts w:ascii="Georgia" w:hAnsi="Georgia" w:cs="Arial"/>
                <w:color w:val="202124"/>
                <w:shd w:val="clear" w:color="auto" w:fill="FFFFFF"/>
              </w:rPr>
              <w:t>and will need to be able to commute to this location.</w:t>
            </w:r>
          </w:p>
        </w:tc>
      </w:tr>
      <w:tr w:rsidR="00846892" w:rsidRPr="000D0264" w14:paraId="770A71A8" w14:textId="77777777" w:rsidTr="1E6E1E3A">
        <w:trPr>
          <w:trHeight w:hRule="exact" w:val="397"/>
        </w:trPr>
        <w:tc>
          <w:tcPr>
            <w:tcW w:w="2137" w:type="dxa"/>
            <w:tcBorders>
              <w:bottom w:val="single" w:sz="18" w:space="0" w:color="808080" w:themeColor="background1" w:themeShade="80"/>
            </w:tcBorders>
          </w:tcPr>
          <w:p w14:paraId="6BBE6E95" w14:textId="5AA81B44"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Job Level</w:t>
            </w:r>
          </w:p>
        </w:tc>
        <w:tc>
          <w:tcPr>
            <w:tcW w:w="6735" w:type="dxa"/>
            <w:gridSpan w:val="3"/>
            <w:tcBorders>
              <w:bottom w:val="single" w:sz="18" w:space="0" w:color="808080" w:themeColor="background1" w:themeShade="80"/>
            </w:tcBorders>
          </w:tcPr>
          <w:p w14:paraId="03A549BC" w14:textId="641D1732" w:rsidR="00846892" w:rsidRPr="000D0264" w:rsidRDefault="00846892" w:rsidP="00846892">
            <w:pPr>
              <w:rPr>
                <w:rFonts w:ascii="Georgia" w:eastAsia="Times New Roman" w:hAnsi="Georgia" w:cs="Arial"/>
                <w:lang w:eastAsia="en-GB"/>
              </w:rPr>
            </w:pPr>
            <w:r w:rsidRPr="000D0264">
              <w:rPr>
                <w:rFonts w:ascii="Georgia" w:eastAsia="Times New Roman" w:hAnsi="Georgia" w:cs="Arial"/>
                <w:lang w:eastAsia="en-GB"/>
              </w:rPr>
              <w:t>4</w:t>
            </w:r>
          </w:p>
        </w:tc>
      </w:tr>
      <w:tr w:rsidR="00846892" w:rsidRPr="000D0264" w14:paraId="09EFAE37" w14:textId="77777777" w:rsidTr="1E6E1E3A">
        <w:trPr>
          <w:trHeight w:hRule="exact" w:val="1743"/>
        </w:trPr>
        <w:tc>
          <w:tcPr>
            <w:tcW w:w="2137" w:type="dxa"/>
            <w:tcBorders>
              <w:bottom w:val="single" w:sz="18" w:space="0" w:color="808080" w:themeColor="background1" w:themeShade="80"/>
            </w:tcBorders>
          </w:tcPr>
          <w:p w14:paraId="322C99E9" w14:textId="24AD1DEF"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Flexibility</w:t>
            </w:r>
          </w:p>
        </w:tc>
        <w:tc>
          <w:tcPr>
            <w:tcW w:w="6735" w:type="dxa"/>
            <w:gridSpan w:val="3"/>
            <w:tcBorders>
              <w:bottom w:val="single" w:sz="18" w:space="0" w:color="808080" w:themeColor="background1" w:themeShade="80"/>
            </w:tcBorders>
          </w:tcPr>
          <w:p w14:paraId="5DED0FAC" w14:textId="77777777" w:rsidR="00846892" w:rsidRPr="000D0264" w:rsidRDefault="00846892" w:rsidP="00846892">
            <w:pPr>
              <w:shd w:val="clear" w:color="auto" w:fill="FFFFFF"/>
              <w:rPr>
                <w:rFonts w:ascii="Georgia" w:eastAsia="Times New Roman" w:hAnsi="Georgia" w:cs="Arial"/>
                <w:lang w:eastAsia="en-GB"/>
              </w:rPr>
            </w:pPr>
            <w:r w:rsidRPr="000D0264">
              <w:rPr>
                <w:rFonts w:ascii="Georgia" w:eastAsia="Times New Roman" w:hAnsi="Georgia" w:cs="Arial"/>
                <w:lang w:eastAsia="en-GB"/>
              </w:rPr>
              <w:t xml:space="preserve">WWF-UK operates a hybrid working arrangement with 1-3 days per week (or monthly equivalent) in the office with the balance being worked from home.  Additionally, we have a flexible working policy which can be used to consider individual requests to tailor working patterns, whilst continuing to meet the needs of the role, team and organisation. </w:t>
            </w:r>
          </w:p>
          <w:p w14:paraId="74194EC4" w14:textId="77777777" w:rsidR="00846892" w:rsidRPr="000D0264" w:rsidRDefault="00846892" w:rsidP="00846892">
            <w:pPr>
              <w:rPr>
                <w:rFonts w:ascii="Georgia" w:eastAsia="Times New Roman" w:hAnsi="Georgia" w:cs="Arial"/>
                <w:b/>
                <w:lang w:eastAsia="en-GB"/>
              </w:rPr>
            </w:pPr>
          </w:p>
        </w:tc>
      </w:tr>
      <w:tr w:rsidR="00846892" w:rsidRPr="000D0264" w14:paraId="5E55B8F8" w14:textId="77777777" w:rsidTr="00EB5B30">
        <w:trPr>
          <w:trHeight w:hRule="exact" w:val="971"/>
        </w:trPr>
        <w:tc>
          <w:tcPr>
            <w:tcW w:w="2137" w:type="dxa"/>
            <w:tcBorders>
              <w:bottom w:val="single" w:sz="18" w:space="0" w:color="808080" w:themeColor="background1" w:themeShade="80"/>
            </w:tcBorders>
          </w:tcPr>
          <w:p w14:paraId="40CCE2EB" w14:textId="027C9BA5"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 xml:space="preserve">Checks required </w:t>
            </w:r>
          </w:p>
        </w:tc>
        <w:tc>
          <w:tcPr>
            <w:tcW w:w="6735" w:type="dxa"/>
            <w:gridSpan w:val="3"/>
            <w:tcBorders>
              <w:bottom w:val="single" w:sz="18" w:space="0" w:color="808080" w:themeColor="background1" w:themeShade="80"/>
            </w:tcBorders>
          </w:tcPr>
          <w:p w14:paraId="0F2A218C" w14:textId="0F13E1C1" w:rsidR="00846892" w:rsidRPr="000D0264" w:rsidRDefault="00846892" w:rsidP="00720D9D">
            <w:pPr>
              <w:shd w:val="clear" w:color="auto" w:fill="FFFFFF"/>
              <w:outlineLvl w:val="2"/>
              <w:rPr>
                <w:rFonts w:ascii="Georgia" w:eastAsia="Times New Roman" w:hAnsi="Georgia" w:cs="Arial"/>
                <w:sz w:val="20"/>
                <w:szCs w:val="20"/>
              </w:rPr>
            </w:pPr>
            <w:r w:rsidRPr="000D0264">
              <w:rPr>
                <w:rFonts w:ascii="Georgia" w:hAnsi="Georgia" w:cs="Arial"/>
                <w:shd w:val="clear" w:color="auto" w:fill="FFFFFF" w:themeFill="background1"/>
              </w:rPr>
              <w:t xml:space="preserve">WWF-UK are committed to safeguarding and promoting the welfare of children, young people and vulnerable adults and expects all employees to share this commitment. </w:t>
            </w:r>
          </w:p>
        </w:tc>
      </w:tr>
      <w:tr w:rsidR="00846892" w:rsidRPr="000D0264" w14:paraId="17A4709B" w14:textId="77777777" w:rsidTr="00EB5B30">
        <w:trPr>
          <w:trHeight w:hRule="exact" w:val="428"/>
        </w:trPr>
        <w:tc>
          <w:tcPr>
            <w:tcW w:w="2137" w:type="dxa"/>
          </w:tcPr>
          <w:p w14:paraId="36CE54E9" w14:textId="65FD7BDC"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Hours</w:t>
            </w:r>
          </w:p>
        </w:tc>
        <w:tc>
          <w:tcPr>
            <w:tcW w:w="2245" w:type="dxa"/>
          </w:tcPr>
          <w:p w14:paraId="0A0577A0" w14:textId="7F4620D2" w:rsidR="00846892" w:rsidRPr="000D0264" w:rsidRDefault="00C943ED" w:rsidP="00846892">
            <w:pPr>
              <w:shd w:val="clear" w:color="auto" w:fill="FFFFFF"/>
              <w:outlineLvl w:val="2"/>
              <w:rPr>
                <w:rFonts w:ascii="Georgia" w:eastAsia="Times New Roman" w:hAnsi="Georgia" w:cs="Arial"/>
                <w:bCs/>
                <w:iCs/>
              </w:rPr>
            </w:pPr>
            <w:r>
              <w:rPr>
                <w:rFonts w:ascii="Georgia" w:eastAsia="Times New Roman" w:hAnsi="Georgia" w:cs="Arial"/>
                <w:bCs/>
                <w:iCs/>
              </w:rPr>
              <w:t>28</w:t>
            </w:r>
          </w:p>
        </w:tc>
        <w:tc>
          <w:tcPr>
            <w:tcW w:w="2245" w:type="dxa"/>
          </w:tcPr>
          <w:p w14:paraId="0A195CB0" w14:textId="488593F1" w:rsidR="00846892" w:rsidRPr="000D0264" w:rsidRDefault="00846892" w:rsidP="00846892">
            <w:pPr>
              <w:rPr>
                <w:rFonts w:ascii="Georgia" w:eastAsia="Times New Roman" w:hAnsi="Georgia" w:cs="Arial"/>
                <w:b/>
                <w:lang w:eastAsia="en-GB"/>
              </w:rPr>
            </w:pPr>
            <w:r w:rsidRPr="000D0264">
              <w:rPr>
                <w:rFonts w:ascii="Georgia" w:eastAsia="Times New Roman" w:hAnsi="Georgia" w:cs="Arial"/>
                <w:b/>
                <w:lang w:eastAsia="en-GB"/>
              </w:rPr>
              <w:t>FTE</w:t>
            </w:r>
          </w:p>
        </w:tc>
        <w:tc>
          <w:tcPr>
            <w:tcW w:w="2245" w:type="dxa"/>
          </w:tcPr>
          <w:p w14:paraId="249C34DB" w14:textId="25C9A27D" w:rsidR="00846892" w:rsidRPr="000D0264" w:rsidRDefault="00472416" w:rsidP="00846892">
            <w:pPr>
              <w:rPr>
                <w:rFonts w:ascii="Georgia" w:eastAsia="Times New Roman" w:hAnsi="Georgia" w:cs="Arial"/>
                <w:b/>
                <w:sz w:val="20"/>
                <w:szCs w:val="20"/>
                <w:lang w:eastAsia="en-GB"/>
              </w:rPr>
            </w:pPr>
            <w:r>
              <w:rPr>
                <w:rFonts w:ascii="Georgia" w:eastAsia="Times New Roman" w:hAnsi="Georgia" w:cs="Arial"/>
                <w:b/>
                <w:sz w:val="20"/>
                <w:szCs w:val="20"/>
                <w:lang w:eastAsia="en-GB"/>
              </w:rPr>
              <w:t>0.</w:t>
            </w:r>
            <w:r w:rsidR="00C943ED">
              <w:rPr>
                <w:rFonts w:ascii="Georgia" w:eastAsia="Times New Roman" w:hAnsi="Georgia" w:cs="Arial"/>
                <w:b/>
                <w:sz w:val="20"/>
                <w:szCs w:val="20"/>
                <w:lang w:eastAsia="en-GB"/>
              </w:rPr>
              <w:t>8</w:t>
            </w:r>
          </w:p>
        </w:tc>
      </w:tr>
      <w:tr w:rsidR="00EB5B30" w:rsidRPr="000D0264" w14:paraId="30430D44" w14:textId="77777777">
        <w:trPr>
          <w:trHeight w:hRule="exact" w:val="428"/>
        </w:trPr>
        <w:tc>
          <w:tcPr>
            <w:tcW w:w="2137" w:type="dxa"/>
            <w:tcBorders>
              <w:bottom w:val="single" w:sz="18" w:space="0" w:color="808080" w:themeColor="background1" w:themeShade="80"/>
            </w:tcBorders>
          </w:tcPr>
          <w:p w14:paraId="6075970A" w14:textId="61E2495D" w:rsidR="00EB5B30" w:rsidRPr="000D0264" w:rsidRDefault="00EB5B30" w:rsidP="00846892">
            <w:pPr>
              <w:rPr>
                <w:rFonts w:ascii="Georgia" w:eastAsia="Times New Roman" w:hAnsi="Georgia" w:cs="Arial"/>
                <w:b/>
                <w:lang w:eastAsia="en-GB"/>
              </w:rPr>
            </w:pPr>
            <w:r w:rsidRPr="000D0264">
              <w:rPr>
                <w:rFonts w:ascii="Georgia" w:eastAsia="Times New Roman" w:hAnsi="Georgia" w:cs="Arial"/>
                <w:b/>
                <w:lang w:eastAsia="en-GB"/>
              </w:rPr>
              <w:t>Date</w:t>
            </w:r>
          </w:p>
        </w:tc>
        <w:tc>
          <w:tcPr>
            <w:tcW w:w="6735" w:type="dxa"/>
            <w:gridSpan w:val="3"/>
            <w:tcBorders>
              <w:bottom w:val="single" w:sz="18" w:space="0" w:color="808080" w:themeColor="background1" w:themeShade="80"/>
            </w:tcBorders>
          </w:tcPr>
          <w:p w14:paraId="7B48BB36" w14:textId="401C6C6B" w:rsidR="00EB5B30" w:rsidRPr="000D0264" w:rsidRDefault="00734B8B" w:rsidP="00846892">
            <w:pPr>
              <w:rPr>
                <w:rFonts w:ascii="Georgia" w:eastAsia="Times New Roman" w:hAnsi="Georgia" w:cs="Arial"/>
                <w:bCs/>
                <w:lang w:eastAsia="en-GB"/>
              </w:rPr>
            </w:pPr>
            <w:r w:rsidRPr="000D0264">
              <w:rPr>
                <w:rFonts w:ascii="Georgia" w:eastAsia="Times New Roman" w:hAnsi="Georgia" w:cs="Arial"/>
                <w:bCs/>
                <w:lang w:eastAsia="en-GB"/>
              </w:rPr>
              <w:t>27</w:t>
            </w:r>
            <w:r w:rsidR="00EB5B30" w:rsidRPr="000D0264">
              <w:rPr>
                <w:rFonts w:ascii="Georgia" w:eastAsia="Times New Roman" w:hAnsi="Georgia" w:cs="Arial"/>
                <w:bCs/>
                <w:lang w:eastAsia="en-GB"/>
              </w:rPr>
              <w:t>/</w:t>
            </w:r>
            <w:r w:rsidRPr="000D0264">
              <w:rPr>
                <w:rFonts w:ascii="Georgia" w:eastAsia="Times New Roman" w:hAnsi="Georgia" w:cs="Arial"/>
                <w:bCs/>
                <w:lang w:eastAsia="en-GB"/>
              </w:rPr>
              <w:t>07</w:t>
            </w:r>
            <w:r w:rsidR="00EB5B30" w:rsidRPr="000D0264">
              <w:rPr>
                <w:rFonts w:ascii="Georgia" w:eastAsia="Times New Roman" w:hAnsi="Georgia" w:cs="Arial"/>
                <w:bCs/>
                <w:lang w:eastAsia="en-GB"/>
              </w:rPr>
              <w:t>/202</w:t>
            </w:r>
            <w:r w:rsidRPr="000D0264">
              <w:rPr>
                <w:rFonts w:ascii="Georgia" w:eastAsia="Times New Roman" w:hAnsi="Georgia" w:cs="Arial"/>
                <w:bCs/>
                <w:lang w:eastAsia="en-GB"/>
              </w:rPr>
              <w:t>3</w:t>
            </w:r>
          </w:p>
        </w:tc>
      </w:tr>
    </w:tbl>
    <w:p w14:paraId="5AB9C598" w14:textId="77777777" w:rsidR="00EF1D0F" w:rsidRPr="000D0264" w:rsidRDefault="00EF1D0F" w:rsidP="00EC7EC9">
      <w:pPr>
        <w:spacing w:after="0" w:line="240" w:lineRule="auto"/>
        <w:rPr>
          <w:rFonts w:ascii="Georgia" w:eastAsia="Times New Roman" w:hAnsi="Georgia" w:cs="Arial"/>
          <w:b/>
          <w:lang w:eastAsia="en-GB"/>
        </w:rPr>
      </w:pPr>
    </w:p>
    <w:p w14:paraId="23DE3CA0" w14:textId="77777777" w:rsidR="00EF1D0F" w:rsidRPr="000D0264" w:rsidRDefault="00EF1D0F" w:rsidP="00EC7EC9">
      <w:pPr>
        <w:tabs>
          <w:tab w:val="left" w:pos="-1440"/>
          <w:tab w:val="left" w:pos="-720"/>
          <w:tab w:val="left" w:pos="0"/>
        </w:tabs>
        <w:suppressAutoHyphens/>
        <w:spacing w:line="240" w:lineRule="atLeast"/>
        <w:jc w:val="both"/>
        <w:rPr>
          <w:rFonts w:ascii="Gill Sans" w:hAnsi="Gill Sans" w:cs="Arial"/>
          <w:b/>
          <w:bCs/>
          <w:spacing w:val="-3"/>
          <w:sz w:val="24"/>
          <w:szCs w:val="24"/>
        </w:rPr>
      </w:pPr>
    </w:p>
    <w:p w14:paraId="4E67238C" w14:textId="3BE78042" w:rsidR="000B679C" w:rsidRPr="000D0264" w:rsidRDefault="00A454FD" w:rsidP="00EC7EC9">
      <w:pPr>
        <w:tabs>
          <w:tab w:val="center" w:pos="4801"/>
        </w:tabs>
        <w:suppressAutoHyphens/>
        <w:spacing w:line="240" w:lineRule="atLeast"/>
        <w:rPr>
          <w:rFonts w:ascii="Arial" w:hAnsi="Arial" w:cs="Arial"/>
          <w:b/>
          <w:sz w:val="24"/>
          <w:szCs w:val="24"/>
        </w:rPr>
      </w:pPr>
      <w:r w:rsidRPr="000D0264">
        <w:rPr>
          <w:rFonts w:ascii="Arial" w:hAnsi="Arial" w:cs="Arial"/>
          <w:b/>
          <w:sz w:val="24"/>
          <w:szCs w:val="24"/>
        </w:rPr>
        <w:t>CONTEXT OF ROLE</w:t>
      </w:r>
    </w:p>
    <w:p w14:paraId="698CEE35" w14:textId="77777777" w:rsidR="00846892" w:rsidRPr="000D0264" w:rsidRDefault="00846892" w:rsidP="00720D9D">
      <w:pPr>
        <w:keepNext/>
        <w:keepLines/>
        <w:spacing w:after="0" w:line="240" w:lineRule="auto"/>
        <w:jc w:val="both"/>
        <w:outlineLvl w:val="1"/>
        <w:rPr>
          <w:rFonts w:ascii="Georgia" w:hAnsi="Georgia" w:cs="Arial"/>
          <w:iCs/>
          <w:szCs w:val="28"/>
        </w:rPr>
      </w:pPr>
      <w:r w:rsidRPr="000D0264">
        <w:rPr>
          <w:rFonts w:ascii="Georgia" w:hAnsi="Georgia" w:cs="Arial"/>
          <w:iCs/>
          <w:szCs w:val="28"/>
        </w:rPr>
        <w:t xml:space="preserve">WWF is </w:t>
      </w:r>
      <w:bookmarkStart w:id="0" w:name="_Hlk21444391"/>
      <w:r w:rsidRPr="000D0264">
        <w:rPr>
          <w:rFonts w:ascii="Georgia" w:hAnsi="Georgia" w:cs="Arial"/>
          <w:iCs/>
          <w:szCs w:val="28"/>
        </w:rPr>
        <w:t>the world’s leading independent conservation organisation. Our mission is to create a world where people and wildlife can thrive together. To achieve our mission, we are finding ways to help transform the future for the world’s wildlife, rivers, forests and seas; pushing for a reduction in carbon emissions that will avoid catastrophic climate change; and pressing for measures to help people live sustainably</w:t>
      </w:r>
      <w:bookmarkEnd w:id="0"/>
      <w:r w:rsidRPr="000D0264">
        <w:rPr>
          <w:rFonts w:ascii="Georgia" w:hAnsi="Georgia" w:cs="Arial"/>
          <w:iCs/>
          <w:szCs w:val="28"/>
        </w:rPr>
        <w:t xml:space="preserve">, within the means of our one planet. </w:t>
      </w:r>
    </w:p>
    <w:p w14:paraId="5E9B4B95" w14:textId="4F5EB7D1" w:rsidR="00846892" w:rsidRPr="000D0264" w:rsidRDefault="00846892" w:rsidP="00846892">
      <w:pPr>
        <w:widowControl w:val="0"/>
        <w:pBdr>
          <w:top w:val="nil"/>
          <w:left w:val="nil"/>
          <w:bottom w:val="nil"/>
          <w:right w:val="nil"/>
          <w:between w:val="nil"/>
        </w:pBdr>
        <w:spacing w:before="189" w:line="227" w:lineRule="auto"/>
        <w:ind w:right="352"/>
        <w:rPr>
          <w:rFonts w:ascii="Georgia" w:eastAsia="Georgia" w:hAnsi="Georgia" w:cs="Georgia"/>
          <w:color w:val="000000"/>
        </w:rPr>
      </w:pPr>
      <w:r w:rsidRPr="000D0264">
        <w:rPr>
          <w:rFonts w:ascii="Georgia" w:eastAsia="Georgia" w:hAnsi="Georgia" w:cs="Georgia"/>
          <w:color w:val="000000"/>
        </w:rPr>
        <w:t xml:space="preserve">The Philanthropy team engages with wealthy and influential individuals, trusts and foundations to create a lever for income, door-opening and influence to help fund critical conservation, drive positive environmental change and inspire people to engage with WWF’s mission. We also manage supporter engagement through events. </w:t>
      </w:r>
      <w:r w:rsidR="00A83831" w:rsidRPr="000D0264">
        <w:rPr>
          <w:rFonts w:ascii="Georgia" w:eastAsia="Georgia" w:hAnsi="Georgia" w:cs="Georgia"/>
          <w:color w:val="000000"/>
        </w:rPr>
        <w:t xml:space="preserve">This particular role will be managed within the Philanthropy team, but </w:t>
      </w:r>
      <w:r w:rsidR="00A6380B" w:rsidRPr="000D0264">
        <w:rPr>
          <w:rFonts w:ascii="Georgia" w:eastAsia="Georgia" w:hAnsi="Georgia" w:cs="Georgia"/>
          <w:color w:val="000000"/>
        </w:rPr>
        <w:t xml:space="preserve">will </w:t>
      </w:r>
      <w:r w:rsidR="00336CCC">
        <w:rPr>
          <w:rFonts w:ascii="Georgia" w:eastAsia="Georgia" w:hAnsi="Georgia" w:cs="Georgia"/>
          <w:color w:val="000000"/>
        </w:rPr>
        <w:t xml:space="preserve">equally </w:t>
      </w:r>
      <w:r w:rsidR="00A6380B" w:rsidRPr="000D0264">
        <w:rPr>
          <w:rFonts w:ascii="Georgia" w:eastAsia="Georgia" w:hAnsi="Georgia" w:cs="Georgia"/>
          <w:color w:val="000000"/>
        </w:rPr>
        <w:t>be</w:t>
      </w:r>
      <w:r w:rsidR="00336CCC">
        <w:rPr>
          <w:rFonts w:ascii="Georgia" w:eastAsia="Georgia" w:hAnsi="Georgia" w:cs="Georgia"/>
          <w:color w:val="000000"/>
        </w:rPr>
        <w:t xml:space="preserve"> working daily</w:t>
      </w:r>
      <w:r w:rsidR="00A6380B" w:rsidRPr="000D0264">
        <w:rPr>
          <w:rFonts w:ascii="Georgia" w:eastAsia="Georgia" w:hAnsi="Georgia" w:cs="Georgia"/>
          <w:color w:val="000000"/>
        </w:rPr>
        <w:t xml:space="preserve"> wit</w:t>
      </w:r>
      <w:r w:rsidR="00336CCC">
        <w:rPr>
          <w:rFonts w:ascii="Georgia" w:eastAsia="Georgia" w:hAnsi="Georgia" w:cs="Georgia"/>
          <w:color w:val="000000"/>
        </w:rPr>
        <w:t>h</w:t>
      </w:r>
      <w:r w:rsidR="00A83831" w:rsidRPr="000D0264">
        <w:rPr>
          <w:rFonts w:ascii="Georgia" w:eastAsia="Georgia" w:hAnsi="Georgia" w:cs="Georgia"/>
          <w:color w:val="000000"/>
        </w:rPr>
        <w:t xml:space="preserve"> the</w:t>
      </w:r>
      <w:r w:rsidR="00824ABC" w:rsidRPr="000D0264">
        <w:rPr>
          <w:rFonts w:ascii="Georgia" w:eastAsia="Georgia" w:hAnsi="Georgia" w:cs="Georgia"/>
          <w:color w:val="000000"/>
        </w:rPr>
        <w:t xml:space="preserve"> team </w:t>
      </w:r>
      <w:r w:rsidR="00336CCC">
        <w:rPr>
          <w:rFonts w:ascii="Georgia" w:eastAsia="Georgia" w:hAnsi="Georgia" w:cs="Georgia"/>
          <w:color w:val="000000"/>
        </w:rPr>
        <w:t>involved in</w:t>
      </w:r>
      <w:r w:rsidR="00824ABC" w:rsidRPr="000D0264">
        <w:rPr>
          <w:rFonts w:ascii="Georgia" w:eastAsia="Georgia" w:hAnsi="Georgia" w:cs="Georgia"/>
          <w:color w:val="000000"/>
        </w:rPr>
        <w:t xml:space="preserve"> the project</w:t>
      </w:r>
      <w:r w:rsidR="00A6380B" w:rsidRPr="000D0264">
        <w:rPr>
          <w:rFonts w:ascii="Georgia" w:eastAsia="Georgia" w:hAnsi="Georgia" w:cs="Georgia"/>
          <w:color w:val="000000"/>
        </w:rPr>
        <w:t xml:space="preserve"> </w:t>
      </w:r>
      <w:r w:rsidR="00336CCC">
        <w:rPr>
          <w:rFonts w:ascii="Georgia" w:eastAsia="Georgia" w:hAnsi="Georgia" w:cs="Georgia"/>
          <w:color w:val="000000"/>
        </w:rPr>
        <w:t>receiving</w:t>
      </w:r>
      <w:r w:rsidR="00A6380B" w:rsidRPr="000D0264">
        <w:rPr>
          <w:rFonts w:ascii="Georgia" w:eastAsia="Georgia" w:hAnsi="Georgia" w:cs="Georgia"/>
          <w:color w:val="000000"/>
        </w:rPr>
        <w:t xml:space="preserve"> </w:t>
      </w:r>
      <w:r w:rsidR="00336CCC">
        <w:rPr>
          <w:rFonts w:ascii="Georgia" w:eastAsia="Georgia" w:hAnsi="Georgia" w:cs="Georgia"/>
          <w:color w:val="000000"/>
        </w:rPr>
        <w:t>National L</w:t>
      </w:r>
      <w:r w:rsidR="00A6380B" w:rsidRPr="000D0264">
        <w:rPr>
          <w:rFonts w:ascii="Georgia" w:eastAsia="Georgia" w:hAnsi="Georgia" w:cs="Georgia"/>
          <w:color w:val="000000"/>
        </w:rPr>
        <w:t>ottery support</w:t>
      </w:r>
      <w:r w:rsidR="00824ABC" w:rsidRPr="000D0264">
        <w:rPr>
          <w:rFonts w:ascii="Georgia" w:eastAsia="Georgia" w:hAnsi="Georgia" w:cs="Georgia"/>
          <w:color w:val="000000"/>
        </w:rPr>
        <w:t>.</w:t>
      </w:r>
      <w:r w:rsidRPr="000D0264">
        <w:rPr>
          <w:rFonts w:ascii="Georgia" w:eastAsia="Georgia" w:hAnsi="Georgia" w:cs="Georgia"/>
          <w:color w:val="000000"/>
        </w:rPr>
        <w:t xml:space="preserve">  </w:t>
      </w:r>
    </w:p>
    <w:p w14:paraId="665C97B6" w14:textId="77777777" w:rsidR="00A454FD" w:rsidRPr="000D0264" w:rsidRDefault="00A454FD" w:rsidP="00EC7EC9">
      <w:pPr>
        <w:shd w:val="clear" w:color="auto" w:fill="FFFFFF"/>
        <w:spacing w:after="0" w:line="240" w:lineRule="auto"/>
        <w:outlineLvl w:val="2"/>
        <w:rPr>
          <w:rFonts w:ascii="Georgia" w:eastAsia="Times New Roman" w:hAnsi="Georgia" w:cs="Arial"/>
          <w:bCs/>
          <w:lang w:eastAsia="en-GB"/>
        </w:rPr>
      </w:pPr>
    </w:p>
    <w:p w14:paraId="3C987A6F" w14:textId="77777777" w:rsidR="00876125" w:rsidRPr="000D0264" w:rsidRDefault="00876125" w:rsidP="00EC7EC9">
      <w:pPr>
        <w:tabs>
          <w:tab w:val="center" w:pos="4801"/>
        </w:tabs>
        <w:suppressAutoHyphens/>
        <w:spacing w:line="240" w:lineRule="atLeast"/>
        <w:rPr>
          <w:rFonts w:ascii="Arial" w:hAnsi="Arial" w:cs="Arial"/>
          <w:b/>
          <w:sz w:val="24"/>
          <w:szCs w:val="24"/>
        </w:rPr>
      </w:pPr>
      <w:r w:rsidRPr="000D0264">
        <w:rPr>
          <w:rFonts w:ascii="Arial" w:hAnsi="Arial" w:cs="Arial"/>
          <w:b/>
          <w:sz w:val="24"/>
          <w:szCs w:val="24"/>
        </w:rPr>
        <w:lastRenderedPageBreak/>
        <w:t>MAIN PURPOSE AND SCOPE OF THE JOB</w:t>
      </w:r>
    </w:p>
    <w:p w14:paraId="65216F20" w14:textId="3F6895B3" w:rsidR="00846892" w:rsidRPr="000D0264" w:rsidRDefault="00846892" w:rsidP="00846892">
      <w:pPr>
        <w:widowControl w:val="0"/>
        <w:pBdr>
          <w:top w:val="nil"/>
          <w:left w:val="nil"/>
          <w:bottom w:val="nil"/>
          <w:right w:val="nil"/>
          <w:between w:val="nil"/>
        </w:pBdr>
        <w:spacing w:before="270" w:line="227" w:lineRule="auto"/>
        <w:ind w:right="230"/>
        <w:rPr>
          <w:rFonts w:ascii="Georgia" w:eastAsia="Georgia" w:hAnsi="Georgia" w:cs="Georgia"/>
          <w:color w:val="000000"/>
        </w:rPr>
      </w:pPr>
      <w:r w:rsidRPr="000D0264">
        <w:rPr>
          <w:rFonts w:ascii="Georgia" w:eastAsia="Georgia" w:hAnsi="Georgia" w:cs="Georgia"/>
          <w:color w:val="000000"/>
        </w:rPr>
        <w:t xml:space="preserve">This particular role focuses on supporting WWF’s relationship with </w:t>
      </w:r>
      <w:r w:rsidR="00E46A18" w:rsidRPr="000D0264">
        <w:rPr>
          <w:rFonts w:ascii="Georgia" w:eastAsia="Georgia" w:hAnsi="Georgia" w:cs="Georgia"/>
          <w:color w:val="000000"/>
        </w:rPr>
        <w:t xml:space="preserve">UK Lottery Funding bodies </w:t>
      </w:r>
      <w:r w:rsidR="00121189" w:rsidRPr="000D0264">
        <w:rPr>
          <w:rFonts w:ascii="Georgia" w:eastAsia="Georgia" w:hAnsi="Georgia" w:cs="Georgia"/>
          <w:color w:val="000000"/>
        </w:rPr>
        <w:t>–</w:t>
      </w:r>
      <w:r w:rsidR="00E46A18" w:rsidRPr="000D0264">
        <w:rPr>
          <w:rFonts w:ascii="Georgia" w:eastAsia="Georgia" w:hAnsi="Georgia" w:cs="Georgia"/>
          <w:color w:val="000000"/>
        </w:rPr>
        <w:t xml:space="preserve"> </w:t>
      </w:r>
      <w:r w:rsidR="00121189" w:rsidRPr="000D0264">
        <w:rPr>
          <w:rFonts w:ascii="Georgia" w:eastAsia="Georgia" w:hAnsi="Georgia" w:cs="Georgia"/>
          <w:color w:val="000000"/>
        </w:rPr>
        <w:t xml:space="preserve">particularly </w:t>
      </w:r>
      <w:r w:rsidRPr="000D0264">
        <w:rPr>
          <w:rFonts w:ascii="Georgia" w:eastAsia="Georgia" w:hAnsi="Georgia" w:cs="Georgia"/>
          <w:color w:val="000000"/>
        </w:rPr>
        <w:t xml:space="preserve">the National Lottery Heritage Fund. </w:t>
      </w:r>
      <w:r w:rsidR="00F03218" w:rsidRPr="000D0264">
        <w:rPr>
          <w:rFonts w:ascii="Georgia" w:eastAsia="Georgia" w:hAnsi="Georgia" w:cs="Georgia"/>
          <w:color w:val="000000"/>
        </w:rPr>
        <w:t xml:space="preserve">You </w:t>
      </w:r>
      <w:r w:rsidRPr="000D0264">
        <w:rPr>
          <w:rFonts w:ascii="Georgia" w:eastAsia="Georgia" w:hAnsi="Georgia" w:cs="Georgia"/>
          <w:color w:val="000000"/>
        </w:rPr>
        <w:t>will take the lead on engagement activity with these important funders for WWF</w:t>
      </w:r>
      <w:r w:rsidR="00121189" w:rsidRPr="000D0264">
        <w:rPr>
          <w:rFonts w:ascii="Georgia" w:eastAsia="Georgia" w:hAnsi="Georgia" w:cs="Georgia"/>
          <w:color w:val="000000"/>
        </w:rPr>
        <w:t>-UK</w:t>
      </w:r>
      <w:r w:rsidR="004C17E0">
        <w:rPr>
          <w:rFonts w:ascii="Georgia" w:eastAsia="Georgia" w:hAnsi="Georgia" w:cs="Georgia"/>
          <w:color w:val="000000"/>
        </w:rPr>
        <w:t>;</w:t>
      </w:r>
      <w:r w:rsidRPr="000D0264">
        <w:rPr>
          <w:rFonts w:ascii="Georgia" w:eastAsia="Georgia" w:hAnsi="Georgia" w:cs="Georgia"/>
          <w:color w:val="000000"/>
        </w:rPr>
        <w:t xml:space="preserve"> including </w:t>
      </w:r>
      <w:r w:rsidR="00D7531C">
        <w:rPr>
          <w:rFonts w:ascii="Georgia" w:eastAsia="Georgia" w:hAnsi="Georgia" w:cs="Georgia"/>
          <w:color w:val="000000"/>
        </w:rPr>
        <w:t xml:space="preserve">giving </w:t>
      </w:r>
      <w:r w:rsidRPr="000D0264">
        <w:rPr>
          <w:rFonts w:ascii="Georgia" w:eastAsia="Georgia" w:hAnsi="Georgia" w:cs="Georgia"/>
          <w:color w:val="000000"/>
        </w:rPr>
        <w:t>regular project updates</w:t>
      </w:r>
      <w:r w:rsidR="007F63E8">
        <w:rPr>
          <w:rFonts w:ascii="Georgia" w:eastAsia="Georgia" w:hAnsi="Georgia" w:cs="Georgia"/>
          <w:color w:val="000000"/>
        </w:rPr>
        <w:t xml:space="preserve"> and planned </w:t>
      </w:r>
      <w:r w:rsidR="007F63E8" w:rsidRPr="000D0264">
        <w:rPr>
          <w:rFonts w:ascii="Georgia" w:eastAsia="Georgia" w:hAnsi="Georgia" w:cs="Georgia"/>
          <w:color w:val="000000"/>
        </w:rPr>
        <w:t>communications</w:t>
      </w:r>
      <w:r w:rsidR="007F63E8">
        <w:rPr>
          <w:rFonts w:ascii="Georgia" w:eastAsia="Georgia" w:hAnsi="Georgia" w:cs="Georgia"/>
          <w:color w:val="000000"/>
        </w:rPr>
        <w:t xml:space="preserve">, answering enquiries and facilitating </w:t>
      </w:r>
      <w:r w:rsidR="00D7531C">
        <w:rPr>
          <w:rFonts w:ascii="Georgia" w:eastAsia="Georgia" w:hAnsi="Georgia" w:cs="Georgia"/>
          <w:color w:val="000000"/>
        </w:rPr>
        <w:t xml:space="preserve">direct </w:t>
      </w:r>
      <w:r w:rsidR="00483A81" w:rsidRPr="000D0264">
        <w:rPr>
          <w:rFonts w:ascii="Georgia" w:eastAsia="Georgia" w:hAnsi="Georgia" w:cs="Georgia"/>
          <w:color w:val="000000"/>
        </w:rPr>
        <w:t>liaison with project staff and volunteers</w:t>
      </w:r>
      <w:r w:rsidR="007F63E8">
        <w:rPr>
          <w:rFonts w:ascii="Georgia" w:eastAsia="Georgia" w:hAnsi="Georgia" w:cs="Georgia"/>
          <w:color w:val="000000"/>
        </w:rPr>
        <w:t>, organising</w:t>
      </w:r>
      <w:r w:rsidR="00483A81" w:rsidRPr="000D0264">
        <w:rPr>
          <w:rFonts w:ascii="Georgia" w:eastAsia="Georgia" w:hAnsi="Georgia" w:cs="Georgia"/>
          <w:color w:val="000000"/>
        </w:rPr>
        <w:t xml:space="preserve"> </w:t>
      </w:r>
      <w:r w:rsidRPr="000D0264">
        <w:rPr>
          <w:rFonts w:ascii="Georgia" w:eastAsia="Georgia" w:hAnsi="Georgia" w:cs="Georgia"/>
          <w:color w:val="000000"/>
        </w:rPr>
        <w:t>any site visits and</w:t>
      </w:r>
      <w:r w:rsidR="00483A81" w:rsidRPr="000D0264">
        <w:rPr>
          <w:rFonts w:ascii="Georgia" w:eastAsia="Georgia" w:hAnsi="Georgia" w:cs="Georgia"/>
          <w:color w:val="000000"/>
        </w:rPr>
        <w:t xml:space="preserve"> </w:t>
      </w:r>
      <w:r w:rsidRPr="000D0264">
        <w:rPr>
          <w:rFonts w:ascii="Georgia" w:eastAsia="Georgia" w:hAnsi="Georgia" w:cs="Georgia"/>
          <w:color w:val="000000"/>
        </w:rPr>
        <w:t>event</w:t>
      </w:r>
      <w:r w:rsidR="00D7531C">
        <w:rPr>
          <w:rFonts w:ascii="Georgia" w:eastAsia="Georgia" w:hAnsi="Georgia" w:cs="Georgia"/>
          <w:color w:val="000000"/>
        </w:rPr>
        <w:t xml:space="preserve"> invitations/</w:t>
      </w:r>
      <w:r w:rsidR="007F63E8">
        <w:rPr>
          <w:rFonts w:ascii="Georgia" w:eastAsia="Georgia" w:hAnsi="Georgia" w:cs="Georgia"/>
          <w:color w:val="000000"/>
        </w:rPr>
        <w:t xml:space="preserve"> </w:t>
      </w:r>
      <w:r w:rsidR="00D7531C">
        <w:rPr>
          <w:rFonts w:ascii="Georgia" w:eastAsia="Georgia" w:hAnsi="Georgia" w:cs="Georgia"/>
          <w:color w:val="000000"/>
        </w:rPr>
        <w:t>attendance</w:t>
      </w:r>
      <w:r w:rsidRPr="000D0264">
        <w:rPr>
          <w:rFonts w:ascii="Georgia" w:eastAsia="Georgia" w:hAnsi="Georgia" w:cs="Georgia"/>
          <w:color w:val="000000"/>
        </w:rPr>
        <w:t xml:space="preserve">. </w:t>
      </w:r>
    </w:p>
    <w:p w14:paraId="4EB0F936" w14:textId="74A651F8" w:rsidR="00846892" w:rsidRPr="000D0264" w:rsidRDefault="00B01D45" w:rsidP="00846892">
      <w:pPr>
        <w:widowControl w:val="0"/>
        <w:pBdr>
          <w:top w:val="nil"/>
          <w:left w:val="nil"/>
          <w:bottom w:val="nil"/>
          <w:right w:val="nil"/>
          <w:between w:val="nil"/>
        </w:pBdr>
        <w:spacing w:before="270" w:line="227" w:lineRule="auto"/>
        <w:ind w:right="230"/>
        <w:rPr>
          <w:rFonts w:ascii="Georgia" w:eastAsia="Georgia" w:hAnsi="Georgia" w:cs="Georgia"/>
          <w:color w:val="000000"/>
        </w:rPr>
      </w:pPr>
      <w:r w:rsidRPr="000D0264">
        <w:rPr>
          <w:rFonts w:ascii="Georgia" w:eastAsia="Georgia" w:hAnsi="Georgia" w:cs="Georgia"/>
          <w:color w:val="000000"/>
        </w:rPr>
        <w:t>The Philanthropy Grant Manager</w:t>
      </w:r>
      <w:r w:rsidR="00532647" w:rsidRPr="000D0264">
        <w:rPr>
          <w:rFonts w:ascii="Georgia" w:eastAsia="Georgia" w:hAnsi="Georgia" w:cs="Georgia"/>
          <w:color w:val="000000"/>
        </w:rPr>
        <w:t xml:space="preserve"> </w:t>
      </w:r>
      <w:r w:rsidR="00483A81" w:rsidRPr="000D0264">
        <w:rPr>
          <w:rFonts w:ascii="Georgia" w:eastAsia="Georgia" w:hAnsi="Georgia" w:cs="Georgia"/>
          <w:color w:val="000000"/>
        </w:rPr>
        <w:t xml:space="preserve">role </w:t>
      </w:r>
      <w:r w:rsidR="00532647" w:rsidRPr="000D0264">
        <w:rPr>
          <w:rFonts w:ascii="Georgia" w:eastAsia="Georgia" w:hAnsi="Georgia" w:cs="Georgia"/>
          <w:color w:val="000000"/>
        </w:rPr>
        <w:t>will</w:t>
      </w:r>
      <w:r w:rsidR="00846892" w:rsidRPr="000D0264">
        <w:rPr>
          <w:rFonts w:ascii="Georgia" w:eastAsia="Georgia" w:hAnsi="Georgia" w:cs="Georgia"/>
          <w:color w:val="000000"/>
        </w:rPr>
        <w:t xml:space="preserve"> </w:t>
      </w:r>
      <w:r w:rsidR="00A87F7E">
        <w:rPr>
          <w:rFonts w:ascii="Georgia" w:eastAsia="Georgia" w:hAnsi="Georgia" w:cs="Georgia"/>
          <w:color w:val="000000"/>
        </w:rPr>
        <w:t xml:space="preserve">also </w:t>
      </w:r>
      <w:r w:rsidR="001D72AA" w:rsidRPr="000D0264">
        <w:rPr>
          <w:rFonts w:ascii="Georgia" w:eastAsia="Georgia" w:hAnsi="Georgia" w:cs="Georgia"/>
          <w:color w:val="000000"/>
        </w:rPr>
        <w:t>lead</w:t>
      </w:r>
      <w:r w:rsidR="00846892" w:rsidRPr="000D0264">
        <w:rPr>
          <w:rFonts w:ascii="Georgia" w:eastAsia="Georgia" w:hAnsi="Georgia" w:cs="Georgia"/>
          <w:color w:val="000000"/>
        </w:rPr>
        <w:t xml:space="preserve"> </w:t>
      </w:r>
      <w:r w:rsidR="001D72AA" w:rsidRPr="000D0264">
        <w:rPr>
          <w:rFonts w:ascii="Georgia" w:eastAsia="Georgia" w:hAnsi="Georgia" w:cs="Georgia"/>
          <w:color w:val="000000"/>
        </w:rPr>
        <w:t xml:space="preserve">and manage the development of </w:t>
      </w:r>
      <w:r w:rsidR="00A87F7E">
        <w:rPr>
          <w:rFonts w:ascii="Georgia" w:eastAsia="Georgia" w:hAnsi="Georgia" w:cs="Georgia"/>
          <w:color w:val="000000"/>
        </w:rPr>
        <w:t xml:space="preserve">all </w:t>
      </w:r>
      <w:r w:rsidR="00846892" w:rsidRPr="000D0264">
        <w:rPr>
          <w:rFonts w:ascii="Georgia" w:eastAsia="Georgia" w:hAnsi="Georgia" w:cs="Georgia"/>
          <w:color w:val="000000"/>
        </w:rPr>
        <w:t xml:space="preserve">new applications to </w:t>
      </w:r>
      <w:r w:rsidR="00A87F7E">
        <w:rPr>
          <w:rFonts w:ascii="Georgia" w:eastAsia="Georgia" w:hAnsi="Georgia" w:cs="Georgia"/>
          <w:color w:val="000000"/>
        </w:rPr>
        <w:t>National Lottery</w:t>
      </w:r>
      <w:r w:rsidR="00846892" w:rsidRPr="000D0264">
        <w:rPr>
          <w:rFonts w:ascii="Georgia" w:eastAsia="Georgia" w:hAnsi="Georgia" w:cs="Georgia"/>
          <w:color w:val="000000"/>
        </w:rPr>
        <w:t xml:space="preserve"> </w:t>
      </w:r>
      <w:r w:rsidR="001D72AA" w:rsidRPr="000D0264">
        <w:rPr>
          <w:rFonts w:ascii="Georgia" w:eastAsia="Georgia" w:hAnsi="Georgia" w:cs="Georgia"/>
          <w:color w:val="000000"/>
        </w:rPr>
        <w:t>funders</w:t>
      </w:r>
      <w:r w:rsidR="00846892" w:rsidRPr="000D0264">
        <w:rPr>
          <w:rFonts w:ascii="Georgia" w:eastAsia="Georgia" w:hAnsi="Georgia" w:cs="Georgia"/>
          <w:color w:val="000000"/>
        </w:rPr>
        <w:t xml:space="preserve">. Your role will involve working </w:t>
      </w:r>
      <w:r w:rsidR="001D72AA" w:rsidRPr="000D0264">
        <w:rPr>
          <w:rFonts w:ascii="Georgia" w:eastAsia="Georgia" w:hAnsi="Georgia" w:cs="Georgia"/>
          <w:color w:val="000000"/>
        </w:rPr>
        <w:t xml:space="preserve">closely </w:t>
      </w:r>
      <w:r w:rsidR="00846892" w:rsidRPr="000D0264">
        <w:rPr>
          <w:rFonts w:ascii="Georgia" w:eastAsia="Georgia" w:hAnsi="Georgia" w:cs="Georgia"/>
          <w:color w:val="000000"/>
        </w:rPr>
        <w:t>with</w:t>
      </w:r>
      <w:r w:rsidR="0046157A" w:rsidRPr="000D0264">
        <w:rPr>
          <w:rFonts w:ascii="Georgia" w:eastAsia="Georgia" w:hAnsi="Georgia" w:cs="Georgia"/>
          <w:color w:val="000000"/>
        </w:rPr>
        <w:t xml:space="preserve"> WWF’s </w:t>
      </w:r>
      <w:r w:rsidR="001D72AA" w:rsidRPr="000D0264">
        <w:rPr>
          <w:rFonts w:ascii="Georgia" w:eastAsia="Georgia" w:hAnsi="Georgia" w:cs="Georgia"/>
          <w:color w:val="000000"/>
        </w:rPr>
        <w:t>programmes team</w:t>
      </w:r>
      <w:r w:rsidR="0046157A" w:rsidRPr="000D0264">
        <w:rPr>
          <w:rFonts w:ascii="Georgia" w:eastAsia="Georgia" w:hAnsi="Georgia" w:cs="Georgia"/>
          <w:color w:val="000000"/>
        </w:rPr>
        <w:t>, Design and Impact team</w:t>
      </w:r>
      <w:r w:rsidR="001D72AA" w:rsidRPr="000D0264">
        <w:rPr>
          <w:rFonts w:ascii="Georgia" w:eastAsia="Georgia" w:hAnsi="Georgia" w:cs="Georgia"/>
          <w:color w:val="000000"/>
        </w:rPr>
        <w:t xml:space="preserve"> </w:t>
      </w:r>
      <w:r w:rsidR="00A87F7E">
        <w:rPr>
          <w:rFonts w:ascii="Georgia" w:eastAsia="Georgia" w:hAnsi="Georgia" w:cs="Georgia"/>
          <w:color w:val="000000"/>
        </w:rPr>
        <w:t>and various other</w:t>
      </w:r>
      <w:r w:rsidR="00846892" w:rsidRPr="000D0264">
        <w:rPr>
          <w:rFonts w:ascii="Georgia" w:eastAsia="Georgia" w:hAnsi="Georgia" w:cs="Georgia"/>
          <w:color w:val="000000"/>
        </w:rPr>
        <w:t xml:space="preserve"> teams</w:t>
      </w:r>
      <w:r w:rsidR="001D72AA" w:rsidRPr="000D0264">
        <w:rPr>
          <w:rFonts w:ascii="Georgia" w:eastAsia="Georgia" w:hAnsi="Georgia" w:cs="Georgia"/>
          <w:color w:val="000000"/>
        </w:rPr>
        <w:t xml:space="preserve"> across WWF-UK</w:t>
      </w:r>
      <w:r w:rsidR="00846892" w:rsidRPr="000D0264">
        <w:rPr>
          <w:rFonts w:ascii="Georgia" w:eastAsia="Georgia" w:hAnsi="Georgia" w:cs="Georgia"/>
          <w:color w:val="000000"/>
        </w:rPr>
        <w:t xml:space="preserve">, including </w:t>
      </w:r>
      <w:r w:rsidR="006B5F58">
        <w:rPr>
          <w:rFonts w:ascii="Georgia" w:eastAsia="Georgia" w:hAnsi="Georgia" w:cs="Georgia"/>
          <w:color w:val="000000"/>
        </w:rPr>
        <w:t xml:space="preserve">at the leadership </w:t>
      </w:r>
      <w:r w:rsidR="00846892" w:rsidRPr="000D0264">
        <w:rPr>
          <w:rFonts w:ascii="Georgia" w:eastAsia="Georgia" w:hAnsi="Georgia" w:cs="Georgia"/>
          <w:color w:val="000000"/>
        </w:rPr>
        <w:t>le</w:t>
      </w:r>
      <w:r w:rsidR="006B5F58">
        <w:rPr>
          <w:rFonts w:ascii="Georgia" w:eastAsia="Georgia" w:hAnsi="Georgia" w:cs="Georgia"/>
          <w:color w:val="000000"/>
        </w:rPr>
        <w:t>vel</w:t>
      </w:r>
      <w:r w:rsidR="00846892" w:rsidRPr="000D0264">
        <w:rPr>
          <w:rFonts w:ascii="Georgia" w:eastAsia="Georgia" w:hAnsi="Georgia" w:cs="Georgia"/>
          <w:color w:val="000000"/>
        </w:rPr>
        <w:t>, to ensure good stewardship of restricted funds from these donors to specific projects, and t</w:t>
      </w:r>
      <w:r w:rsidR="006B5F58">
        <w:rPr>
          <w:rFonts w:ascii="Georgia" w:eastAsia="Georgia" w:hAnsi="Georgia" w:cs="Georgia"/>
          <w:color w:val="000000"/>
        </w:rPr>
        <w:t>o</w:t>
      </w:r>
      <w:r w:rsidR="00A266FE" w:rsidRPr="000D0264">
        <w:rPr>
          <w:rFonts w:ascii="Georgia" w:eastAsia="Georgia" w:hAnsi="Georgia" w:cs="Georgia"/>
          <w:color w:val="000000"/>
        </w:rPr>
        <w:t xml:space="preserve"> develop high quality proposals for funding of priority UK-based work </w:t>
      </w:r>
      <w:r w:rsidR="00C23E64">
        <w:rPr>
          <w:rFonts w:ascii="Georgia" w:eastAsia="Georgia" w:hAnsi="Georgia" w:cs="Georgia"/>
          <w:color w:val="000000"/>
        </w:rPr>
        <w:t>to maximise income and impact from these funders</w:t>
      </w:r>
      <w:r w:rsidR="00846892" w:rsidRPr="000D0264">
        <w:rPr>
          <w:rFonts w:ascii="Georgia" w:eastAsia="Georgia" w:hAnsi="Georgia" w:cs="Georgia"/>
          <w:color w:val="000000"/>
        </w:rPr>
        <w:t xml:space="preserve">. </w:t>
      </w:r>
    </w:p>
    <w:p w14:paraId="33FABEE5" w14:textId="75BE359C" w:rsidR="00CB4C14" w:rsidRPr="000D0264" w:rsidRDefault="00CB4C14" w:rsidP="00EC7EC9">
      <w:pPr>
        <w:tabs>
          <w:tab w:val="left" w:pos="0"/>
          <w:tab w:val="left" w:pos="709"/>
          <w:tab w:val="left" w:pos="1123"/>
          <w:tab w:val="left" w:pos="2592"/>
          <w:tab w:val="left" w:pos="3456"/>
          <w:tab w:val="left" w:pos="5760"/>
          <w:tab w:val="left" w:pos="7200"/>
        </w:tabs>
        <w:spacing w:line="288" w:lineRule="auto"/>
        <w:contextualSpacing/>
        <w:jc w:val="both"/>
        <w:rPr>
          <w:rFonts w:ascii="Georgia" w:hAnsi="Georgia" w:cs="Arial"/>
          <w:bCs/>
          <w:i/>
          <w:spacing w:val="-3"/>
        </w:rPr>
      </w:pPr>
    </w:p>
    <w:p w14:paraId="461B5799" w14:textId="70CDB90F" w:rsidR="000B679C" w:rsidRPr="000D0264" w:rsidRDefault="000B679C" w:rsidP="00EC7EC9">
      <w:pPr>
        <w:tabs>
          <w:tab w:val="center" w:pos="4801"/>
        </w:tabs>
        <w:suppressAutoHyphens/>
        <w:spacing w:line="240" w:lineRule="atLeast"/>
        <w:rPr>
          <w:rFonts w:ascii="Arial" w:hAnsi="Arial" w:cs="Arial"/>
          <w:b/>
          <w:sz w:val="24"/>
          <w:szCs w:val="24"/>
        </w:rPr>
      </w:pPr>
      <w:r w:rsidRPr="000D0264">
        <w:rPr>
          <w:rFonts w:ascii="Arial" w:hAnsi="Arial" w:cs="Arial"/>
          <w:b/>
          <w:sz w:val="24"/>
          <w:szCs w:val="24"/>
        </w:rPr>
        <w:t>KEY RESPONSIBILITIES AND ACCO</w:t>
      </w:r>
      <w:r w:rsidR="00EC106F" w:rsidRPr="000D0264">
        <w:rPr>
          <w:rFonts w:ascii="Arial" w:hAnsi="Arial" w:cs="Arial"/>
          <w:b/>
          <w:sz w:val="24"/>
          <w:szCs w:val="24"/>
        </w:rPr>
        <w:t>U</w:t>
      </w:r>
      <w:r w:rsidRPr="000D0264">
        <w:rPr>
          <w:rFonts w:ascii="Arial" w:hAnsi="Arial" w:cs="Arial"/>
          <w:b/>
          <w:sz w:val="24"/>
          <w:szCs w:val="24"/>
        </w:rPr>
        <w:t>NTABILITIES</w:t>
      </w:r>
    </w:p>
    <w:p w14:paraId="09CB4FA2" w14:textId="73421C4D" w:rsidR="00846892" w:rsidRPr="000D0264" w:rsidRDefault="00846892" w:rsidP="00846892">
      <w:pPr>
        <w:pStyle w:val="ListParagraph"/>
        <w:widowControl w:val="0"/>
        <w:numPr>
          <w:ilvl w:val="0"/>
          <w:numId w:val="34"/>
        </w:numPr>
        <w:pBdr>
          <w:top w:val="nil"/>
          <w:left w:val="nil"/>
          <w:bottom w:val="nil"/>
          <w:right w:val="nil"/>
          <w:between w:val="nil"/>
        </w:pBdr>
        <w:spacing w:line="227" w:lineRule="auto"/>
        <w:ind w:right="433"/>
        <w:rPr>
          <w:rFonts w:ascii="Georgia" w:eastAsia="Georgia" w:hAnsi="Georgia" w:cs="Georgia"/>
          <w:color w:val="000000"/>
        </w:rPr>
      </w:pPr>
      <w:r w:rsidRPr="000D0264">
        <w:rPr>
          <w:rFonts w:ascii="Georgia" w:eastAsia="Georgia" w:hAnsi="Georgia" w:cs="Georgia"/>
          <w:color w:val="000000"/>
        </w:rPr>
        <w:t xml:space="preserve">Maintain excellent stewardship and development of WWF-UK’s existing relationships with </w:t>
      </w:r>
      <w:r w:rsidR="00A6380B" w:rsidRPr="000D0264">
        <w:rPr>
          <w:rFonts w:ascii="Georgia" w:eastAsia="Georgia" w:hAnsi="Georgia" w:cs="Georgia"/>
          <w:color w:val="000000"/>
        </w:rPr>
        <w:t>National Lottery Heritage Fund and other National Lottery funding bodies</w:t>
      </w:r>
      <w:r w:rsidR="008D0936" w:rsidRPr="000D0264">
        <w:rPr>
          <w:rFonts w:ascii="Georgia" w:eastAsia="Georgia" w:hAnsi="Georgia" w:cs="Georgia"/>
          <w:color w:val="000000"/>
        </w:rPr>
        <w:t>,</w:t>
      </w:r>
      <w:r w:rsidR="00A6380B" w:rsidRPr="000D0264">
        <w:rPr>
          <w:rFonts w:ascii="Georgia" w:eastAsia="Georgia" w:hAnsi="Georgia" w:cs="Georgia"/>
          <w:color w:val="000000"/>
        </w:rPr>
        <w:t xml:space="preserve"> </w:t>
      </w:r>
      <w:r w:rsidRPr="000D0264">
        <w:rPr>
          <w:rFonts w:ascii="Georgia" w:eastAsia="Georgia" w:hAnsi="Georgia" w:cs="Georgia"/>
          <w:color w:val="000000"/>
        </w:rPr>
        <w:t>to secure income in line with agreed targets.</w:t>
      </w:r>
    </w:p>
    <w:p w14:paraId="730B300D" w14:textId="78AE70E9" w:rsidR="00720D9D" w:rsidRPr="000D0264" w:rsidRDefault="00846892" w:rsidP="00720D9D">
      <w:pPr>
        <w:pStyle w:val="ListParagraph"/>
        <w:widowControl w:val="0"/>
        <w:numPr>
          <w:ilvl w:val="0"/>
          <w:numId w:val="34"/>
        </w:numPr>
        <w:pBdr>
          <w:top w:val="nil"/>
          <w:left w:val="nil"/>
          <w:bottom w:val="nil"/>
          <w:right w:val="nil"/>
          <w:between w:val="nil"/>
        </w:pBdr>
        <w:spacing w:before="5" w:line="227" w:lineRule="auto"/>
        <w:ind w:right="296"/>
        <w:rPr>
          <w:rFonts w:ascii="Georgia" w:eastAsia="Georgia" w:hAnsi="Georgia" w:cs="Georgia"/>
          <w:color w:val="000000"/>
        </w:rPr>
      </w:pPr>
      <w:r w:rsidRPr="000D0264">
        <w:rPr>
          <w:rFonts w:ascii="Georgia" w:eastAsia="Georgia" w:hAnsi="Georgia" w:cs="Georgia"/>
          <w:color w:val="000000"/>
        </w:rPr>
        <w:t>Actively research</w:t>
      </w:r>
      <w:r w:rsidR="004B4B4B" w:rsidRPr="000D0264">
        <w:rPr>
          <w:rFonts w:ascii="Georgia" w:eastAsia="Georgia" w:hAnsi="Georgia" w:cs="Georgia"/>
          <w:color w:val="000000"/>
        </w:rPr>
        <w:t xml:space="preserve">, </w:t>
      </w:r>
      <w:r w:rsidRPr="000D0264">
        <w:rPr>
          <w:rFonts w:ascii="Georgia" w:eastAsia="Georgia" w:hAnsi="Georgia" w:cs="Georgia"/>
          <w:color w:val="000000"/>
        </w:rPr>
        <w:t xml:space="preserve">develop and manage </w:t>
      </w:r>
      <w:r w:rsidR="00621EA0">
        <w:rPr>
          <w:rFonts w:ascii="Georgia" w:eastAsia="Georgia" w:hAnsi="Georgia" w:cs="Georgia"/>
          <w:color w:val="000000"/>
        </w:rPr>
        <w:t xml:space="preserve">further </w:t>
      </w:r>
      <w:r w:rsidR="00720D9D" w:rsidRPr="000D0264">
        <w:rPr>
          <w:rFonts w:ascii="Georgia" w:eastAsia="Georgia" w:hAnsi="Georgia" w:cs="Georgia"/>
          <w:color w:val="000000"/>
        </w:rPr>
        <w:t xml:space="preserve">relationships </w:t>
      </w:r>
      <w:r w:rsidR="00742964" w:rsidRPr="000D0264">
        <w:rPr>
          <w:rFonts w:ascii="Georgia" w:eastAsia="Georgia" w:hAnsi="Georgia" w:cs="Georgia"/>
          <w:color w:val="000000"/>
        </w:rPr>
        <w:t>with</w:t>
      </w:r>
      <w:r w:rsidR="000D0264" w:rsidRPr="000D0264">
        <w:rPr>
          <w:rFonts w:ascii="Georgia" w:eastAsia="Georgia" w:hAnsi="Georgia" w:cs="Georgia"/>
          <w:color w:val="000000"/>
        </w:rPr>
        <w:t xml:space="preserve"> National </w:t>
      </w:r>
      <w:r w:rsidR="005B6337" w:rsidRPr="000D0264">
        <w:rPr>
          <w:rFonts w:ascii="Georgia" w:eastAsia="Georgia" w:hAnsi="Georgia" w:cs="Georgia"/>
          <w:color w:val="000000"/>
        </w:rPr>
        <w:t>Lottery funding bodies</w:t>
      </w:r>
      <w:r w:rsidRPr="000D0264">
        <w:rPr>
          <w:rFonts w:ascii="Georgia" w:eastAsia="Georgia" w:hAnsi="Georgia" w:cs="Georgia"/>
          <w:color w:val="000000"/>
        </w:rPr>
        <w:t xml:space="preserve"> for WWF</w:t>
      </w:r>
      <w:r w:rsidR="00742964" w:rsidRPr="000D0264">
        <w:rPr>
          <w:rFonts w:ascii="Georgia" w:eastAsia="Georgia" w:hAnsi="Georgia" w:cs="Georgia"/>
          <w:color w:val="000000"/>
        </w:rPr>
        <w:t>-UK</w:t>
      </w:r>
      <w:r w:rsidRPr="000D0264">
        <w:rPr>
          <w:rFonts w:ascii="Georgia" w:eastAsia="Georgia" w:hAnsi="Georgia" w:cs="Georgia"/>
          <w:color w:val="000000"/>
        </w:rPr>
        <w:t>’s work.</w:t>
      </w:r>
      <w:r w:rsidR="00720D9D" w:rsidRPr="000D0264">
        <w:rPr>
          <w:rFonts w:ascii="Georgia" w:eastAsia="Georgia" w:hAnsi="Georgia" w:cs="Georgia"/>
          <w:color w:val="000000"/>
        </w:rPr>
        <w:t xml:space="preserve"> </w:t>
      </w:r>
    </w:p>
    <w:p w14:paraId="44A5F606" w14:textId="799973FE" w:rsidR="00F53545" w:rsidRPr="000D0264" w:rsidRDefault="00F53545" w:rsidP="00133E1C">
      <w:pPr>
        <w:pStyle w:val="ListParagraph"/>
        <w:widowControl w:val="0"/>
        <w:numPr>
          <w:ilvl w:val="0"/>
          <w:numId w:val="34"/>
        </w:numPr>
        <w:pBdr>
          <w:top w:val="nil"/>
          <w:left w:val="nil"/>
          <w:bottom w:val="nil"/>
          <w:right w:val="nil"/>
          <w:between w:val="nil"/>
        </w:pBdr>
        <w:spacing w:before="5" w:line="227" w:lineRule="auto"/>
        <w:ind w:right="296"/>
        <w:rPr>
          <w:rFonts w:ascii="Georgia" w:eastAsia="Georgia" w:hAnsi="Georgia" w:cs="Georgia"/>
          <w:color w:val="000000"/>
        </w:rPr>
      </w:pPr>
      <w:r w:rsidRPr="000D0264">
        <w:rPr>
          <w:rFonts w:ascii="Georgia" w:eastAsia="Georgia" w:hAnsi="Georgia" w:cs="Georgia"/>
          <w:color w:val="000000"/>
        </w:rPr>
        <w:t xml:space="preserve">Work with programmes colleagues and WWF-UK’s design and impact team to identify and further develop </w:t>
      </w:r>
      <w:r w:rsidR="00F33FAA" w:rsidRPr="000D0264">
        <w:rPr>
          <w:rFonts w:ascii="Georgia" w:eastAsia="Georgia" w:hAnsi="Georgia" w:cs="Georgia"/>
          <w:color w:val="000000"/>
        </w:rPr>
        <w:t xml:space="preserve">UK-based </w:t>
      </w:r>
      <w:r w:rsidRPr="000D0264">
        <w:rPr>
          <w:rFonts w:ascii="Georgia" w:eastAsia="Georgia" w:hAnsi="Georgia" w:cs="Georgia"/>
          <w:color w:val="000000"/>
        </w:rPr>
        <w:t xml:space="preserve">project work </w:t>
      </w:r>
      <w:r w:rsidR="00133E1C" w:rsidRPr="000D0264">
        <w:rPr>
          <w:rFonts w:ascii="Georgia" w:eastAsia="Georgia" w:hAnsi="Georgia" w:cs="Georgia"/>
          <w:color w:val="000000"/>
        </w:rPr>
        <w:t>and budget</w:t>
      </w:r>
      <w:r w:rsidR="00F33FAA" w:rsidRPr="000D0264">
        <w:rPr>
          <w:rFonts w:ascii="Georgia" w:eastAsia="Georgia" w:hAnsi="Georgia" w:cs="Georgia"/>
          <w:color w:val="000000"/>
        </w:rPr>
        <w:t>s</w:t>
      </w:r>
      <w:r w:rsidR="00133E1C" w:rsidRPr="000D0264">
        <w:rPr>
          <w:rFonts w:ascii="Georgia" w:eastAsia="Georgia" w:hAnsi="Georgia" w:cs="Georgia"/>
          <w:color w:val="000000"/>
        </w:rPr>
        <w:t xml:space="preserve"> </w:t>
      </w:r>
      <w:r w:rsidRPr="000D0264">
        <w:rPr>
          <w:rFonts w:ascii="Georgia" w:eastAsia="Georgia" w:hAnsi="Georgia" w:cs="Georgia"/>
          <w:color w:val="000000"/>
        </w:rPr>
        <w:t xml:space="preserve">that align with both WWF-UK’s strategic priorities and major funding opportunities as they arise from </w:t>
      </w:r>
      <w:r w:rsidR="00F33FAA" w:rsidRPr="000D0264">
        <w:rPr>
          <w:rFonts w:ascii="Georgia" w:eastAsia="Georgia" w:hAnsi="Georgia" w:cs="Georgia"/>
          <w:color w:val="000000"/>
        </w:rPr>
        <w:t>Lottery</w:t>
      </w:r>
      <w:r w:rsidRPr="000D0264">
        <w:rPr>
          <w:rFonts w:ascii="Georgia" w:eastAsia="Georgia" w:hAnsi="Georgia" w:cs="Georgia"/>
          <w:color w:val="000000"/>
        </w:rPr>
        <w:t xml:space="preserve"> funders.</w:t>
      </w:r>
    </w:p>
    <w:p w14:paraId="30AC34C6" w14:textId="35E05E98" w:rsidR="00846892" w:rsidRPr="000D0264" w:rsidRDefault="00F53545" w:rsidP="00846892">
      <w:pPr>
        <w:pStyle w:val="ListParagraph"/>
        <w:widowControl w:val="0"/>
        <w:numPr>
          <w:ilvl w:val="0"/>
          <w:numId w:val="34"/>
        </w:numPr>
        <w:pBdr>
          <w:top w:val="nil"/>
          <w:left w:val="nil"/>
          <w:bottom w:val="nil"/>
          <w:right w:val="nil"/>
          <w:between w:val="nil"/>
        </w:pBdr>
        <w:spacing w:before="5" w:line="227" w:lineRule="auto"/>
        <w:ind w:right="296"/>
        <w:rPr>
          <w:rFonts w:ascii="Georgia" w:eastAsia="Georgia" w:hAnsi="Georgia" w:cs="Georgia"/>
          <w:color w:val="000000"/>
        </w:rPr>
      </w:pPr>
      <w:r w:rsidRPr="000D0264">
        <w:rPr>
          <w:rFonts w:ascii="Georgia" w:eastAsia="Georgia" w:hAnsi="Georgia" w:cs="Georgia"/>
          <w:color w:val="000000"/>
        </w:rPr>
        <w:t>Plan and project manage</w:t>
      </w:r>
      <w:r w:rsidR="00846892" w:rsidRPr="000D0264">
        <w:rPr>
          <w:rFonts w:ascii="Georgia" w:eastAsia="Georgia" w:hAnsi="Georgia" w:cs="Georgia"/>
          <w:color w:val="000000"/>
        </w:rPr>
        <w:t xml:space="preserve"> </w:t>
      </w:r>
      <w:r w:rsidR="00FF0031" w:rsidRPr="000D0264">
        <w:rPr>
          <w:rFonts w:ascii="Georgia" w:eastAsia="Georgia" w:hAnsi="Georgia" w:cs="Georgia"/>
          <w:color w:val="000000"/>
        </w:rPr>
        <w:t xml:space="preserve">funder </w:t>
      </w:r>
      <w:r w:rsidR="00846892" w:rsidRPr="000D0264">
        <w:rPr>
          <w:rFonts w:ascii="Georgia" w:eastAsia="Georgia" w:hAnsi="Georgia" w:cs="Georgia"/>
          <w:color w:val="000000"/>
        </w:rPr>
        <w:t xml:space="preserve">engagement activity around </w:t>
      </w:r>
      <w:r w:rsidR="00FF0031" w:rsidRPr="000D0264">
        <w:rPr>
          <w:rFonts w:ascii="Georgia" w:eastAsia="Georgia" w:hAnsi="Georgia" w:cs="Georgia"/>
          <w:color w:val="000000"/>
        </w:rPr>
        <w:t xml:space="preserve">those </w:t>
      </w:r>
      <w:r w:rsidR="00407BCD" w:rsidRPr="000D0264">
        <w:rPr>
          <w:rFonts w:ascii="Georgia" w:eastAsia="Georgia" w:hAnsi="Georgia" w:cs="Georgia"/>
          <w:color w:val="000000"/>
        </w:rPr>
        <w:t xml:space="preserve">WWF </w:t>
      </w:r>
      <w:r w:rsidR="00846892" w:rsidRPr="000D0264">
        <w:rPr>
          <w:rFonts w:ascii="Georgia" w:eastAsia="Georgia" w:hAnsi="Georgia" w:cs="Georgia"/>
          <w:color w:val="000000"/>
        </w:rPr>
        <w:t>programmes being funded by</w:t>
      </w:r>
      <w:r w:rsidRPr="000D0264">
        <w:rPr>
          <w:rFonts w:ascii="Georgia" w:eastAsia="Georgia" w:hAnsi="Georgia" w:cs="Georgia"/>
          <w:color w:val="000000"/>
        </w:rPr>
        <w:t xml:space="preserve"> </w:t>
      </w:r>
      <w:r w:rsidR="00FF0031" w:rsidRPr="000D0264">
        <w:rPr>
          <w:rFonts w:ascii="Georgia" w:eastAsia="Georgia" w:hAnsi="Georgia" w:cs="Georgia"/>
          <w:color w:val="000000"/>
        </w:rPr>
        <w:t>the National Lottery</w:t>
      </w:r>
      <w:r w:rsidR="00407BCD" w:rsidRPr="000D0264">
        <w:rPr>
          <w:rFonts w:ascii="Georgia" w:eastAsia="Georgia" w:hAnsi="Georgia" w:cs="Georgia"/>
          <w:color w:val="000000"/>
        </w:rPr>
        <w:t xml:space="preserve"> </w:t>
      </w:r>
      <w:r w:rsidR="004B4B4B" w:rsidRPr="000D0264">
        <w:rPr>
          <w:rFonts w:ascii="Georgia" w:eastAsia="Georgia" w:hAnsi="Georgia" w:cs="Georgia"/>
          <w:color w:val="000000"/>
        </w:rPr>
        <w:t xml:space="preserve">– </w:t>
      </w:r>
      <w:r w:rsidR="00B11B03" w:rsidRPr="000D0264">
        <w:rPr>
          <w:rFonts w:ascii="Georgia" w:eastAsia="Georgia" w:hAnsi="Georgia" w:cs="Georgia"/>
          <w:color w:val="000000"/>
        </w:rPr>
        <w:t xml:space="preserve">focusing </w:t>
      </w:r>
      <w:r w:rsidR="00407BCD" w:rsidRPr="000D0264">
        <w:rPr>
          <w:rFonts w:ascii="Georgia" w:eastAsia="Georgia" w:hAnsi="Georgia" w:cs="Georgia"/>
          <w:color w:val="000000"/>
        </w:rPr>
        <w:t>particular</w:t>
      </w:r>
      <w:r w:rsidR="00B11B03" w:rsidRPr="000D0264">
        <w:rPr>
          <w:rFonts w:ascii="Georgia" w:eastAsia="Georgia" w:hAnsi="Georgia" w:cs="Georgia"/>
          <w:color w:val="000000"/>
        </w:rPr>
        <w:t xml:space="preserve">ly on </w:t>
      </w:r>
      <w:r w:rsidR="004B4B4B" w:rsidRPr="000D0264">
        <w:rPr>
          <w:rFonts w:ascii="Georgia" w:eastAsia="Georgia" w:hAnsi="Georgia" w:cs="Georgia"/>
          <w:color w:val="000000"/>
        </w:rPr>
        <w:t xml:space="preserve">WWF’s Seagrass restoration work in </w:t>
      </w:r>
      <w:r w:rsidR="00B11B03" w:rsidRPr="000D0264">
        <w:rPr>
          <w:rFonts w:ascii="Georgia" w:eastAsia="Georgia" w:hAnsi="Georgia" w:cs="Georgia"/>
          <w:color w:val="000000"/>
        </w:rPr>
        <w:t>north Wales</w:t>
      </w:r>
      <w:r w:rsidR="004B4B4B" w:rsidRPr="000D0264">
        <w:rPr>
          <w:rFonts w:ascii="Georgia" w:eastAsia="Georgia" w:hAnsi="Georgia" w:cs="Georgia"/>
          <w:color w:val="000000"/>
        </w:rPr>
        <w:t xml:space="preserve"> -</w:t>
      </w:r>
      <w:r w:rsidR="00846892" w:rsidRPr="000D0264">
        <w:rPr>
          <w:rFonts w:ascii="Georgia" w:eastAsia="Georgia" w:hAnsi="Georgia" w:cs="Georgia"/>
          <w:color w:val="000000"/>
        </w:rPr>
        <w:t xml:space="preserve"> </w:t>
      </w:r>
      <w:r w:rsidRPr="000D0264">
        <w:rPr>
          <w:rFonts w:ascii="Georgia" w:eastAsia="Georgia" w:hAnsi="Georgia" w:cs="Georgia"/>
          <w:color w:val="000000"/>
        </w:rPr>
        <w:t xml:space="preserve">including </w:t>
      </w:r>
      <w:r w:rsidR="003B39AC">
        <w:rPr>
          <w:rFonts w:ascii="Georgia" w:eastAsia="Georgia" w:hAnsi="Georgia" w:cs="Georgia"/>
          <w:color w:val="000000"/>
        </w:rPr>
        <w:t xml:space="preserve">arranging </w:t>
      </w:r>
      <w:r w:rsidRPr="000D0264">
        <w:rPr>
          <w:rFonts w:ascii="Georgia" w:eastAsia="Georgia" w:hAnsi="Georgia" w:cs="Georgia"/>
          <w:color w:val="000000"/>
        </w:rPr>
        <w:t>webinars, site visits</w:t>
      </w:r>
      <w:r w:rsidR="003B39AC">
        <w:rPr>
          <w:rFonts w:ascii="Georgia" w:eastAsia="Georgia" w:hAnsi="Georgia" w:cs="Georgia"/>
          <w:color w:val="000000"/>
        </w:rPr>
        <w:t>, events</w:t>
      </w:r>
      <w:r w:rsidRPr="000D0264">
        <w:rPr>
          <w:rFonts w:ascii="Georgia" w:eastAsia="Georgia" w:hAnsi="Georgia" w:cs="Georgia"/>
          <w:color w:val="000000"/>
        </w:rPr>
        <w:t xml:space="preserve"> etc. </w:t>
      </w:r>
      <w:r w:rsidR="00846892" w:rsidRPr="000D0264">
        <w:rPr>
          <w:rFonts w:ascii="Georgia" w:eastAsia="Georgia" w:hAnsi="Georgia" w:cs="Georgia"/>
          <w:color w:val="000000"/>
        </w:rPr>
        <w:t>with support from the wider Philanthropy and events team.</w:t>
      </w:r>
    </w:p>
    <w:p w14:paraId="59715D54" w14:textId="567C2B70" w:rsidR="00846892" w:rsidRPr="000D0264" w:rsidRDefault="005F77AE" w:rsidP="00846892">
      <w:pPr>
        <w:pStyle w:val="ListParagraph"/>
        <w:widowControl w:val="0"/>
        <w:numPr>
          <w:ilvl w:val="0"/>
          <w:numId w:val="34"/>
        </w:numPr>
        <w:pBdr>
          <w:top w:val="nil"/>
          <w:left w:val="nil"/>
          <w:bottom w:val="nil"/>
          <w:right w:val="nil"/>
          <w:between w:val="nil"/>
        </w:pBdr>
        <w:spacing w:before="5" w:line="227" w:lineRule="auto"/>
        <w:ind w:right="296"/>
        <w:rPr>
          <w:rFonts w:ascii="Georgia" w:eastAsia="Georgia" w:hAnsi="Georgia" w:cs="Georgia"/>
          <w:color w:val="000000"/>
        </w:rPr>
      </w:pPr>
      <w:r w:rsidRPr="000D0264">
        <w:rPr>
          <w:rFonts w:ascii="Georgia" w:eastAsia="Georgia" w:hAnsi="Georgia" w:cs="Georgia"/>
          <w:color w:val="000000"/>
        </w:rPr>
        <w:t xml:space="preserve">Undertake motivational </w:t>
      </w:r>
      <w:r w:rsidR="00846892" w:rsidRPr="000D0264">
        <w:rPr>
          <w:rFonts w:ascii="Georgia" w:eastAsia="Georgia" w:hAnsi="Georgia" w:cs="Georgia"/>
          <w:color w:val="000000"/>
        </w:rPr>
        <w:t>and meaningful communication, in writing</w:t>
      </w:r>
      <w:r w:rsidR="00652BCA" w:rsidRPr="000D0264">
        <w:rPr>
          <w:rFonts w:ascii="Georgia" w:eastAsia="Georgia" w:hAnsi="Georgia" w:cs="Georgia"/>
          <w:color w:val="000000"/>
        </w:rPr>
        <w:t>, verbally</w:t>
      </w:r>
      <w:r w:rsidR="00846892" w:rsidRPr="000D0264">
        <w:rPr>
          <w:rFonts w:ascii="Georgia" w:eastAsia="Georgia" w:hAnsi="Georgia" w:cs="Georgia"/>
          <w:color w:val="000000"/>
        </w:rPr>
        <w:t xml:space="preserve"> and in person, with</w:t>
      </w:r>
      <w:r w:rsidR="00652BCA" w:rsidRPr="000D0264">
        <w:rPr>
          <w:rFonts w:ascii="Georgia" w:eastAsia="Georgia" w:hAnsi="Georgia" w:cs="Georgia"/>
          <w:color w:val="000000"/>
        </w:rPr>
        <w:t xml:space="preserve"> relevant </w:t>
      </w:r>
      <w:r w:rsidR="00C379EC" w:rsidRPr="000D0264">
        <w:rPr>
          <w:rFonts w:ascii="Georgia" w:eastAsia="Georgia" w:hAnsi="Georgia" w:cs="Georgia"/>
          <w:color w:val="000000"/>
        </w:rPr>
        <w:t>National Lottery</w:t>
      </w:r>
      <w:r w:rsidR="005D71E6" w:rsidRPr="000D0264">
        <w:rPr>
          <w:rFonts w:ascii="Georgia" w:eastAsia="Georgia" w:hAnsi="Georgia" w:cs="Georgia"/>
          <w:color w:val="000000"/>
        </w:rPr>
        <w:t xml:space="preserve"> grant managers, committee members and other key contact</w:t>
      </w:r>
      <w:r w:rsidR="00652BCA" w:rsidRPr="000D0264">
        <w:rPr>
          <w:rFonts w:ascii="Georgia" w:eastAsia="Georgia" w:hAnsi="Georgia" w:cs="Georgia"/>
          <w:color w:val="000000"/>
        </w:rPr>
        <w:t>s</w:t>
      </w:r>
      <w:r w:rsidR="00883FA4" w:rsidRPr="000D0264">
        <w:rPr>
          <w:rFonts w:ascii="Georgia" w:eastAsia="Georgia" w:hAnsi="Georgia" w:cs="Georgia"/>
          <w:color w:val="000000"/>
        </w:rPr>
        <w:t>;</w:t>
      </w:r>
      <w:r w:rsidR="00846892" w:rsidRPr="000D0264">
        <w:rPr>
          <w:rFonts w:ascii="Georgia" w:eastAsia="Georgia" w:hAnsi="Georgia" w:cs="Georgia"/>
          <w:color w:val="000000"/>
        </w:rPr>
        <w:t xml:space="preserve"> to build informed and committed relationships and to be compliant with donor requirements. </w:t>
      </w:r>
    </w:p>
    <w:p w14:paraId="0C495FB4" w14:textId="77777777" w:rsidR="00846892" w:rsidRPr="000D0264" w:rsidRDefault="00846892" w:rsidP="00846892">
      <w:pPr>
        <w:pStyle w:val="ListParagraph"/>
        <w:widowControl w:val="0"/>
        <w:numPr>
          <w:ilvl w:val="0"/>
          <w:numId w:val="34"/>
        </w:numPr>
        <w:pBdr>
          <w:top w:val="nil"/>
          <w:left w:val="nil"/>
          <w:bottom w:val="nil"/>
          <w:right w:val="nil"/>
          <w:between w:val="nil"/>
        </w:pBdr>
        <w:spacing w:line="227" w:lineRule="auto"/>
        <w:ind w:right="569"/>
        <w:rPr>
          <w:rFonts w:ascii="Georgia" w:eastAsia="Georgia" w:hAnsi="Georgia" w:cs="Georgia"/>
          <w:color w:val="000000"/>
        </w:rPr>
      </w:pPr>
      <w:r w:rsidRPr="000D0264">
        <w:rPr>
          <w:rFonts w:ascii="Georgia" w:eastAsia="Georgia" w:hAnsi="Georgia" w:cs="Georgia"/>
          <w:color w:val="000000"/>
        </w:rPr>
        <w:t xml:space="preserve">Efficient and effective use of team and organisational systems, processes and people to ensure we reach our goals. </w:t>
      </w:r>
    </w:p>
    <w:p w14:paraId="25F867F5" w14:textId="6ED4EFCC" w:rsidR="00876125" w:rsidRPr="000D0264" w:rsidRDefault="00876125" w:rsidP="00EC7EC9">
      <w:pPr>
        <w:tabs>
          <w:tab w:val="left" w:pos="0"/>
          <w:tab w:val="left" w:pos="709"/>
          <w:tab w:val="left" w:pos="1123"/>
          <w:tab w:val="left" w:pos="2592"/>
          <w:tab w:val="left" w:pos="3456"/>
          <w:tab w:val="left" w:pos="5760"/>
          <w:tab w:val="left" w:pos="7200"/>
        </w:tabs>
        <w:spacing w:line="288" w:lineRule="auto"/>
        <w:contextualSpacing/>
        <w:jc w:val="both"/>
        <w:rPr>
          <w:rFonts w:ascii="Arial" w:hAnsi="Arial" w:cs="Arial"/>
        </w:rPr>
      </w:pPr>
    </w:p>
    <w:p w14:paraId="08BFFB99" w14:textId="57939334" w:rsidR="001B4217" w:rsidRPr="000D0264" w:rsidRDefault="0079500B" w:rsidP="00EC7EC9">
      <w:pPr>
        <w:tabs>
          <w:tab w:val="center" w:pos="4801"/>
        </w:tabs>
        <w:suppressAutoHyphens/>
        <w:spacing w:line="240" w:lineRule="atLeast"/>
        <w:jc w:val="center"/>
        <w:rPr>
          <w:rFonts w:ascii="Arial" w:hAnsi="Arial" w:cs="Arial"/>
          <w:b/>
          <w:sz w:val="24"/>
          <w:szCs w:val="24"/>
        </w:rPr>
      </w:pPr>
      <w:r w:rsidRPr="000D0264">
        <w:rPr>
          <w:rFonts w:ascii="Arial" w:hAnsi="Arial" w:cs="Arial"/>
          <w:b/>
          <w:sz w:val="24"/>
          <w:szCs w:val="24"/>
        </w:rPr>
        <w:t>PERSON SPECIFICATION</w:t>
      </w:r>
    </w:p>
    <w:p w14:paraId="3D5A0048" w14:textId="77777777" w:rsidR="001B4217" w:rsidRPr="000D0264" w:rsidRDefault="001B4217" w:rsidP="00EC7EC9">
      <w:pPr>
        <w:tabs>
          <w:tab w:val="center" w:pos="4801"/>
        </w:tabs>
        <w:suppressAutoHyphens/>
        <w:spacing w:line="240" w:lineRule="atLeast"/>
        <w:rPr>
          <w:rFonts w:ascii="Arial" w:hAnsi="Arial" w:cs="Arial"/>
          <w:b/>
          <w:sz w:val="24"/>
          <w:szCs w:val="24"/>
        </w:rPr>
      </w:pPr>
      <w:r w:rsidRPr="000D0264">
        <w:rPr>
          <w:rFonts w:ascii="Arial" w:hAnsi="Arial" w:cs="Arial"/>
          <w:b/>
          <w:sz w:val="24"/>
          <w:szCs w:val="24"/>
        </w:rPr>
        <w:t>EXPERIENCE, QUALIFICATIONS &amp; KNOWLEDGE</w:t>
      </w:r>
    </w:p>
    <w:p w14:paraId="5D6975C9" w14:textId="744DBA86" w:rsidR="00846892" w:rsidRPr="000D0264" w:rsidRDefault="003B39AC" w:rsidP="00846892">
      <w:pPr>
        <w:pStyle w:val="ListParagraph"/>
        <w:widowControl w:val="0"/>
        <w:numPr>
          <w:ilvl w:val="0"/>
          <w:numId w:val="35"/>
        </w:numPr>
        <w:pBdr>
          <w:top w:val="nil"/>
          <w:left w:val="nil"/>
          <w:bottom w:val="nil"/>
          <w:right w:val="nil"/>
          <w:between w:val="nil"/>
        </w:pBdr>
        <w:spacing w:line="227" w:lineRule="auto"/>
        <w:rPr>
          <w:rFonts w:ascii="Georgia" w:eastAsia="Georgia" w:hAnsi="Georgia" w:cs="Georgia"/>
          <w:color w:val="000000"/>
        </w:rPr>
      </w:pPr>
      <w:r>
        <w:rPr>
          <w:rFonts w:ascii="Georgia" w:eastAsia="Georgia" w:hAnsi="Georgia" w:cs="Georgia"/>
          <w:color w:val="000000"/>
        </w:rPr>
        <w:t>E</w:t>
      </w:r>
      <w:r w:rsidR="00846892" w:rsidRPr="000D0264">
        <w:rPr>
          <w:rFonts w:ascii="Georgia" w:eastAsia="Georgia" w:hAnsi="Georgia" w:cs="Georgia"/>
          <w:color w:val="000000"/>
        </w:rPr>
        <w:t xml:space="preserve">xperience of managing relationships with </w:t>
      </w:r>
      <w:r>
        <w:rPr>
          <w:rFonts w:ascii="Georgia" w:eastAsia="Georgia" w:hAnsi="Georgia" w:cs="Georgia"/>
          <w:color w:val="000000"/>
        </w:rPr>
        <w:t>National Lottery funding bodies, ideally with National Lottery Heritage Fund specifically</w:t>
      </w:r>
      <w:r w:rsidR="00846892" w:rsidRPr="000D0264">
        <w:rPr>
          <w:rFonts w:ascii="Georgia" w:eastAsia="Georgia" w:hAnsi="Georgia" w:cs="Georgia"/>
          <w:color w:val="000000"/>
        </w:rPr>
        <w:t xml:space="preserve">, </w:t>
      </w:r>
      <w:r w:rsidR="002E246E">
        <w:rPr>
          <w:rFonts w:ascii="Georgia" w:eastAsia="Georgia" w:hAnsi="Georgia" w:cs="Georgia"/>
          <w:color w:val="000000"/>
        </w:rPr>
        <w:t>and</w:t>
      </w:r>
      <w:r w:rsidR="00846892" w:rsidRPr="000D0264">
        <w:rPr>
          <w:rFonts w:ascii="Georgia" w:eastAsia="Georgia" w:hAnsi="Georgia" w:cs="Georgia"/>
          <w:color w:val="000000"/>
        </w:rPr>
        <w:t xml:space="preserve"> a track record of delivering </w:t>
      </w:r>
      <w:r w:rsidR="002E246E">
        <w:rPr>
          <w:rFonts w:ascii="Georgia" w:eastAsia="Georgia" w:hAnsi="Georgia" w:cs="Georgia"/>
          <w:color w:val="000000"/>
        </w:rPr>
        <w:t xml:space="preserve">against </w:t>
      </w:r>
      <w:r w:rsidR="00846892" w:rsidRPr="000D0264">
        <w:rPr>
          <w:rFonts w:ascii="Georgia" w:eastAsia="Georgia" w:hAnsi="Georgia" w:cs="Georgia"/>
          <w:color w:val="000000"/>
        </w:rPr>
        <w:t>income targets</w:t>
      </w:r>
      <w:r w:rsidR="002E246E">
        <w:rPr>
          <w:rFonts w:ascii="Georgia" w:eastAsia="Georgia" w:hAnsi="Georgia" w:cs="Georgia"/>
          <w:color w:val="000000"/>
        </w:rPr>
        <w:t>.</w:t>
      </w:r>
      <w:r w:rsidR="00846892" w:rsidRPr="000D0264">
        <w:rPr>
          <w:rFonts w:ascii="Georgia" w:eastAsia="Georgia" w:hAnsi="Georgia" w:cs="Georgia"/>
          <w:color w:val="000000"/>
        </w:rPr>
        <w:t xml:space="preserve"> </w:t>
      </w:r>
    </w:p>
    <w:p w14:paraId="617E0D68" w14:textId="513BBEF7" w:rsidR="00583AAE" w:rsidRPr="000D0264" w:rsidRDefault="00583AAE" w:rsidP="00846892">
      <w:pPr>
        <w:pStyle w:val="ListParagraph"/>
        <w:widowControl w:val="0"/>
        <w:numPr>
          <w:ilvl w:val="0"/>
          <w:numId w:val="35"/>
        </w:numPr>
        <w:pBdr>
          <w:top w:val="nil"/>
          <w:left w:val="nil"/>
          <w:bottom w:val="nil"/>
          <w:right w:val="nil"/>
          <w:between w:val="nil"/>
        </w:pBdr>
        <w:spacing w:before="5" w:line="227" w:lineRule="auto"/>
        <w:rPr>
          <w:rFonts w:ascii="Georgia" w:eastAsia="Georgia" w:hAnsi="Georgia" w:cs="Georgia"/>
          <w:color w:val="000000"/>
        </w:rPr>
      </w:pPr>
      <w:r w:rsidRPr="000D0264">
        <w:rPr>
          <w:rFonts w:ascii="Georgia" w:eastAsia="Georgia" w:hAnsi="Georgia" w:cs="Georgia"/>
          <w:color w:val="000000"/>
        </w:rPr>
        <w:t xml:space="preserve">Experience of contributing to </w:t>
      </w:r>
      <w:r w:rsidR="002E246E">
        <w:rPr>
          <w:rFonts w:ascii="Georgia" w:eastAsia="Georgia" w:hAnsi="Georgia" w:cs="Georgia"/>
          <w:color w:val="000000"/>
        </w:rPr>
        <w:t xml:space="preserve">project design and </w:t>
      </w:r>
      <w:r w:rsidRPr="000D0264">
        <w:rPr>
          <w:rFonts w:ascii="Georgia" w:eastAsia="Georgia" w:hAnsi="Georgia" w:cs="Georgia"/>
          <w:color w:val="000000"/>
        </w:rPr>
        <w:t>the development of theories of change and logical frameworks would be beneficial.</w:t>
      </w:r>
    </w:p>
    <w:p w14:paraId="58E1416B" w14:textId="1FCA21B6" w:rsidR="00846892" w:rsidRPr="000D0264" w:rsidRDefault="00846892" w:rsidP="00846892">
      <w:pPr>
        <w:pStyle w:val="ListParagraph"/>
        <w:widowControl w:val="0"/>
        <w:numPr>
          <w:ilvl w:val="0"/>
          <w:numId w:val="35"/>
        </w:numPr>
        <w:pBdr>
          <w:top w:val="nil"/>
          <w:left w:val="nil"/>
          <w:bottom w:val="nil"/>
          <w:right w:val="nil"/>
          <w:between w:val="nil"/>
        </w:pBdr>
        <w:spacing w:before="5" w:line="227" w:lineRule="auto"/>
        <w:rPr>
          <w:rFonts w:ascii="Georgia" w:eastAsia="Georgia" w:hAnsi="Georgia" w:cs="Georgia"/>
          <w:color w:val="000000"/>
        </w:rPr>
      </w:pPr>
      <w:r w:rsidRPr="000D0264">
        <w:rPr>
          <w:rFonts w:ascii="Georgia" w:eastAsia="Georgia" w:hAnsi="Georgia" w:cs="Georgia"/>
          <w:color w:val="000000"/>
        </w:rPr>
        <w:t xml:space="preserve">Experience in </w:t>
      </w:r>
      <w:r w:rsidR="0075485E">
        <w:rPr>
          <w:rFonts w:ascii="Georgia" w:eastAsia="Georgia" w:hAnsi="Georgia" w:cs="Georgia"/>
          <w:color w:val="000000"/>
        </w:rPr>
        <w:t>leading the development of</w:t>
      </w:r>
      <w:r w:rsidR="00316C4D">
        <w:rPr>
          <w:rFonts w:ascii="Georgia" w:eastAsia="Georgia" w:hAnsi="Georgia" w:cs="Georgia"/>
          <w:color w:val="000000"/>
        </w:rPr>
        <w:t xml:space="preserve"> National Lottery funding proposals against </w:t>
      </w:r>
      <w:r w:rsidR="0075485E">
        <w:rPr>
          <w:rFonts w:ascii="Georgia" w:eastAsia="Georgia" w:hAnsi="Georgia" w:cs="Georgia"/>
          <w:color w:val="000000"/>
        </w:rPr>
        <w:t xml:space="preserve">public </w:t>
      </w:r>
      <w:r w:rsidR="00316C4D">
        <w:rPr>
          <w:rFonts w:ascii="Georgia" w:eastAsia="Georgia" w:hAnsi="Georgia" w:cs="Georgia"/>
          <w:color w:val="000000"/>
        </w:rPr>
        <w:t>funding calls in a timely and planned manner.</w:t>
      </w:r>
      <w:r w:rsidRPr="000D0264">
        <w:rPr>
          <w:rFonts w:ascii="Georgia" w:eastAsia="Georgia" w:hAnsi="Georgia" w:cs="Georgia"/>
          <w:color w:val="000000"/>
        </w:rPr>
        <w:t xml:space="preserve"> </w:t>
      </w:r>
    </w:p>
    <w:p w14:paraId="549EF88E" w14:textId="20BF51A3" w:rsidR="00583AAE" w:rsidRPr="000D0264" w:rsidRDefault="00583AAE" w:rsidP="00846892">
      <w:pPr>
        <w:pStyle w:val="ListParagraph"/>
        <w:widowControl w:val="0"/>
        <w:numPr>
          <w:ilvl w:val="0"/>
          <w:numId w:val="35"/>
        </w:numPr>
        <w:pBdr>
          <w:top w:val="nil"/>
          <w:left w:val="nil"/>
          <w:bottom w:val="nil"/>
          <w:right w:val="nil"/>
          <w:between w:val="nil"/>
        </w:pBdr>
        <w:spacing w:before="5" w:line="227" w:lineRule="auto"/>
        <w:rPr>
          <w:rFonts w:ascii="Georgia" w:eastAsia="Georgia" w:hAnsi="Georgia" w:cs="Georgia"/>
          <w:color w:val="000000"/>
        </w:rPr>
      </w:pPr>
      <w:r w:rsidRPr="000D0264">
        <w:rPr>
          <w:rFonts w:ascii="Georgia" w:eastAsia="Georgia" w:hAnsi="Georgia" w:cs="Georgia"/>
          <w:color w:val="000000"/>
        </w:rPr>
        <w:t>A background / previous study in an environmental subject would be advantageous.</w:t>
      </w:r>
    </w:p>
    <w:p w14:paraId="39B9B5ED" w14:textId="77777777" w:rsidR="00683D6D" w:rsidRPr="000D0264" w:rsidRDefault="00683D6D" w:rsidP="00EC7EC9">
      <w:pPr>
        <w:tabs>
          <w:tab w:val="center" w:pos="4801"/>
        </w:tabs>
        <w:suppressAutoHyphens/>
        <w:spacing w:line="240" w:lineRule="atLeast"/>
        <w:rPr>
          <w:rFonts w:ascii="Arial" w:hAnsi="Arial" w:cs="Arial"/>
          <w:b/>
          <w:sz w:val="24"/>
          <w:szCs w:val="24"/>
        </w:rPr>
      </w:pPr>
    </w:p>
    <w:p w14:paraId="53219054" w14:textId="76ABD93B" w:rsidR="0079500B" w:rsidRPr="000D0264" w:rsidRDefault="0079500B" w:rsidP="00EC7EC9">
      <w:pPr>
        <w:tabs>
          <w:tab w:val="center" w:pos="4801"/>
        </w:tabs>
        <w:suppressAutoHyphens/>
        <w:spacing w:line="240" w:lineRule="atLeast"/>
        <w:rPr>
          <w:rFonts w:ascii="Arial" w:hAnsi="Arial" w:cs="Arial"/>
          <w:b/>
          <w:sz w:val="24"/>
          <w:szCs w:val="24"/>
        </w:rPr>
      </w:pPr>
      <w:r w:rsidRPr="000D0264">
        <w:rPr>
          <w:rFonts w:ascii="Arial" w:hAnsi="Arial" w:cs="Arial"/>
          <w:b/>
          <w:sz w:val="24"/>
          <w:szCs w:val="24"/>
        </w:rPr>
        <w:t>SKILLS AND COMPETENCIES</w:t>
      </w:r>
    </w:p>
    <w:p w14:paraId="5FC64508" w14:textId="4188BB77" w:rsidR="00846892" w:rsidRPr="000D0264" w:rsidRDefault="00494869" w:rsidP="00846892">
      <w:pPr>
        <w:pStyle w:val="ListParagraph"/>
        <w:widowControl w:val="0"/>
        <w:numPr>
          <w:ilvl w:val="0"/>
          <w:numId w:val="36"/>
        </w:numPr>
        <w:pBdr>
          <w:top w:val="nil"/>
          <w:left w:val="nil"/>
          <w:bottom w:val="nil"/>
          <w:right w:val="nil"/>
          <w:between w:val="nil"/>
        </w:pBdr>
        <w:spacing w:before="190"/>
        <w:rPr>
          <w:rFonts w:ascii="Georgia" w:eastAsia="Georgia" w:hAnsi="Georgia" w:cs="Georgia"/>
          <w:color w:val="000000"/>
        </w:rPr>
      </w:pPr>
      <w:r w:rsidRPr="000D0264">
        <w:rPr>
          <w:rFonts w:ascii="Georgia" w:eastAsia="Georgia" w:hAnsi="Georgia" w:cs="Georgia"/>
          <w:color w:val="000000"/>
        </w:rPr>
        <w:t>Strong, c</w:t>
      </w:r>
      <w:r w:rsidR="00846892" w:rsidRPr="000D0264">
        <w:rPr>
          <w:rFonts w:ascii="Georgia" w:eastAsia="Georgia" w:hAnsi="Georgia" w:cs="Georgia"/>
          <w:color w:val="000000"/>
        </w:rPr>
        <w:t xml:space="preserve">lear and concise written communication skills </w:t>
      </w:r>
    </w:p>
    <w:p w14:paraId="54531F8B" w14:textId="2B4A2772" w:rsidR="00846892" w:rsidRPr="000D0264" w:rsidRDefault="00846892" w:rsidP="00846892">
      <w:pPr>
        <w:pStyle w:val="ListParagraph"/>
        <w:widowControl w:val="0"/>
        <w:numPr>
          <w:ilvl w:val="0"/>
          <w:numId w:val="36"/>
        </w:numPr>
        <w:pBdr>
          <w:top w:val="nil"/>
          <w:left w:val="nil"/>
          <w:bottom w:val="nil"/>
          <w:right w:val="nil"/>
          <w:between w:val="nil"/>
        </w:pBdr>
        <w:spacing w:line="227" w:lineRule="auto"/>
        <w:ind w:right="509"/>
        <w:rPr>
          <w:rFonts w:ascii="Georgia" w:eastAsia="Georgia" w:hAnsi="Georgia" w:cs="Georgia"/>
          <w:color w:val="000000"/>
        </w:rPr>
      </w:pPr>
      <w:r w:rsidRPr="000D0264">
        <w:rPr>
          <w:rFonts w:ascii="Georgia" w:eastAsia="Georgia" w:hAnsi="Georgia" w:cs="Georgia"/>
          <w:color w:val="000000"/>
        </w:rPr>
        <w:lastRenderedPageBreak/>
        <w:t xml:space="preserve">Able to </w:t>
      </w:r>
      <w:r w:rsidR="00C031A1">
        <w:rPr>
          <w:rFonts w:ascii="Georgia" w:eastAsia="Georgia" w:hAnsi="Georgia" w:cs="Georgia"/>
          <w:color w:val="000000"/>
        </w:rPr>
        <w:t xml:space="preserve">communicate </w:t>
      </w:r>
      <w:r w:rsidR="000D249A">
        <w:rPr>
          <w:rFonts w:ascii="Georgia" w:eastAsia="Georgia" w:hAnsi="Georgia" w:cs="Georgia"/>
          <w:color w:val="000000"/>
        </w:rPr>
        <w:t xml:space="preserve">well as part of </w:t>
      </w:r>
      <w:r w:rsidR="00C031A1">
        <w:rPr>
          <w:rFonts w:ascii="Georgia" w:eastAsia="Georgia" w:hAnsi="Georgia" w:cs="Georgia"/>
          <w:color w:val="000000"/>
        </w:rPr>
        <w:t>a team</w:t>
      </w:r>
      <w:r w:rsidRPr="000D0264">
        <w:rPr>
          <w:rFonts w:ascii="Georgia" w:eastAsia="Georgia" w:hAnsi="Georgia" w:cs="Georgia"/>
          <w:color w:val="000000"/>
        </w:rPr>
        <w:t xml:space="preserve"> </w:t>
      </w:r>
      <w:r w:rsidR="00445BBE">
        <w:rPr>
          <w:rFonts w:ascii="Georgia" w:eastAsia="Georgia" w:hAnsi="Georgia" w:cs="Georgia"/>
          <w:color w:val="000000"/>
        </w:rPr>
        <w:t xml:space="preserve">and </w:t>
      </w:r>
      <w:r w:rsidRPr="000D0264">
        <w:rPr>
          <w:rFonts w:ascii="Georgia" w:eastAsia="Georgia" w:hAnsi="Georgia" w:cs="Georgia"/>
          <w:color w:val="000000"/>
        </w:rPr>
        <w:t xml:space="preserve">remain calm under pressure </w:t>
      </w:r>
    </w:p>
    <w:p w14:paraId="13EDF6F5" w14:textId="40513BAB" w:rsidR="00846892" w:rsidRPr="000D0264" w:rsidRDefault="00846892" w:rsidP="00846892">
      <w:pPr>
        <w:pStyle w:val="ListParagraph"/>
        <w:widowControl w:val="0"/>
        <w:numPr>
          <w:ilvl w:val="0"/>
          <w:numId w:val="36"/>
        </w:numPr>
        <w:pBdr>
          <w:top w:val="nil"/>
          <w:left w:val="nil"/>
          <w:bottom w:val="nil"/>
          <w:right w:val="nil"/>
          <w:between w:val="nil"/>
        </w:pBdr>
        <w:spacing w:line="227" w:lineRule="auto"/>
        <w:ind w:right="509"/>
        <w:rPr>
          <w:rFonts w:ascii="Georgia" w:eastAsia="Georgia" w:hAnsi="Georgia" w:cs="Georgia"/>
          <w:color w:val="000000"/>
        </w:rPr>
      </w:pPr>
      <w:r w:rsidRPr="000D0264">
        <w:rPr>
          <w:rFonts w:ascii="Georgia" w:eastAsia="Georgia" w:hAnsi="Georgia" w:cs="Georgia"/>
          <w:color w:val="000000"/>
        </w:rPr>
        <w:t xml:space="preserve">Excellent project management skills </w:t>
      </w:r>
    </w:p>
    <w:p w14:paraId="2B27D837" w14:textId="73E9CD0A" w:rsidR="00846892" w:rsidRPr="000D0264" w:rsidRDefault="00846892" w:rsidP="00846892">
      <w:pPr>
        <w:pStyle w:val="ListParagraph"/>
        <w:widowControl w:val="0"/>
        <w:numPr>
          <w:ilvl w:val="0"/>
          <w:numId w:val="36"/>
        </w:numPr>
        <w:pBdr>
          <w:top w:val="nil"/>
          <w:left w:val="nil"/>
          <w:bottom w:val="nil"/>
          <w:right w:val="nil"/>
          <w:between w:val="nil"/>
        </w:pBdr>
        <w:spacing w:before="5" w:line="227" w:lineRule="auto"/>
        <w:ind w:right="478"/>
        <w:rPr>
          <w:rFonts w:ascii="Georgia" w:eastAsia="Georgia" w:hAnsi="Georgia" w:cs="Georgia"/>
          <w:color w:val="000000"/>
        </w:rPr>
      </w:pPr>
      <w:r w:rsidRPr="000D0264">
        <w:rPr>
          <w:rFonts w:ascii="Georgia" w:eastAsia="Georgia" w:hAnsi="Georgia" w:cs="Georgia"/>
          <w:color w:val="000000"/>
        </w:rPr>
        <w:t>S</w:t>
      </w:r>
      <w:r w:rsidR="001B7AE0">
        <w:rPr>
          <w:rFonts w:ascii="Georgia" w:eastAsia="Georgia" w:hAnsi="Georgia" w:cs="Georgia"/>
          <w:color w:val="000000"/>
        </w:rPr>
        <w:t>trong</w:t>
      </w:r>
      <w:r w:rsidRPr="000D0264">
        <w:rPr>
          <w:rFonts w:ascii="Georgia" w:eastAsia="Georgia" w:hAnsi="Georgia" w:cs="Georgia"/>
          <w:color w:val="000000"/>
        </w:rPr>
        <w:t xml:space="preserve"> attention to detail</w:t>
      </w:r>
    </w:p>
    <w:p w14:paraId="329E8D33" w14:textId="1E2B4DC8" w:rsidR="00846892" w:rsidRPr="00344E2B" w:rsidRDefault="00260CDB" w:rsidP="00344E2B">
      <w:pPr>
        <w:pStyle w:val="ListParagraph"/>
        <w:widowControl w:val="0"/>
        <w:numPr>
          <w:ilvl w:val="0"/>
          <w:numId w:val="36"/>
        </w:numPr>
        <w:pBdr>
          <w:top w:val="nil"/>
          <w:left w:val="nil"/>
          <w:bottom w:val="nil"/>
          <w:right w:val="nil"/>
          <w:between w:val="nil"/>
        </w:pBdr>
        <w:spacing w:before="5" w:line="227" w:lineRule="auto"/>
        <w:ind w:right="478"/>
        <w:rPr>
          <w:rFonts w:ascii="Georgia" w:eastAsia="Georgia" w:hAnsi="Georgia" w:cs="Georgia"/>
          <w:color w:val="000000"/>
        </w:rPr>
      </w:pPr>
      <w:r>
        <w:rPr>
          <w:rFonts w:ascii="Georgia" w:eastAsia="Georgia" w:hAnsi="Georgia" w:cs="Georgia"/>
          <w:color w:val="000000"/>
        </w:rPr>
        <w:t xml:space="preserve">Able to </w:t>
      </w:r>
      <w:r w:rsidRPr="000D0264">
        <w:rPr>
          <w:rFonts w:ascii="Georgia" w:eastAsia="Georgia" w:hAnsi="Georgia" w:cs="Georgia"/>
          <w:color w:val="000000"/>
        </w:rPr>
        <w:t>work independently</w:t>
      </w:r>
      <w:r>
        <w:rPr>
          <w:rFonts w:ascii="Georgia" w:eastAsia="Georgia" w:hAnsi="Georgia" w:cs="Georgia"/>
          <w:color w:val="000000"/>
        </w:rPr>
        <w:t xml:space="preserve"> under your own initiative</w:t>
      </w:r>
      <w:r w:rsidR="00344E2B">
        <w:rPr>
          <w:rFonts w:ascii="Georgia" w:eastAsia="Georgia" w:hAnsi="Georgia" w:cs="Georgia"/>
          <w:color w:val="000000"/>
        </w:rPr>
        <w:t>, with f</w:t>
      </w:r>
      <w:r w:rsidR="00846892" w:rsidRPr="00344E2B">
        <w:rPr>
          <w:rFonts w:ascii="Georgia" w:eastAsia="Georgia" w:hAnsi="Georgia" w:cs="Georgia"/>
          <w:color w:val="000000"/>
        </w:rPr>
        <w:t xml:space="preserve">lexibility and good prioritisation skills </w:t>
      </w:r>
    </w:p>
    <w:p w14:paraId="079BA17E" w14:textId="0B64AFF2" w:rsidR="00846892" w:rsidRPr="000D0264" w:rsidRDefault="00846892" w:rsidP="00846892">
      <w:pPr>
        <w:pStyle w:val="ListParagraph"/>
        <w:widowControl w:val="0"/>
        <w:numPr>
          <w:ilvl w:val="0"/>
          <w:numId w:val="36"/>
        </w:numPr>
        <w:pBdr>
          <w:top w:val="nil"/>
          <w:left w:val="nil"/>
          <w:bottom w:val="nil"/>
          <w:right w:val="nil"/>
          <w:between w:val="nil"/>
        </w:pBdr>
        <w:spacing w:before="5" w:line="227" w:lineRule="auto"/>
        <w:ind w:right="478"/>
        <w:rPr>
          <w:rFonts w:ascii="Georgia" w:eastAsia="Georgia" w:hAnsi="Georgia" w:cs="Georgia"/>
          <w:color w:val="000000"/>
        </w:rPr>
      </w:pPr>
      <w:r w:rsidRPr="000D0264">
        <w:rPr>
          <w:rFonts w:ascii="Georgia" w:eastAsia="Georgia" w:hAnsi="Georgia" w:cs="Georgia"/>
          <w:color w:val="000000"/>
        </w:rPr>
        <w:t xml:space="preserve">Ability to build rapport with decision makers at </w:t>
      </w:r>
      <w:r w:rsidR="00D404F7">
        <w:rPr>
          <w:rFonts w:ascii="Georgia" w:eastAsia="Georgia" w:hAnsi="Georgia" w:cs="Georgia"/>
          <w:color w:val="000000"/>
        </w:rPr>
        <w:t>funding bodies and internally</w:t>
      </w:r>
    </w:p>
    <w:p w14:paraId="788F0895" w14:textId="5CACF6FC" w:rsidR="00846892" w:rsidRPr="000D0264" w:rsidRDefault="00846892" w:rsidP="00846892">
      <w:pPr>
        <w:pStyle w:val="ListParagraph"/>
        <w:widowControl w:val="0"/>
        <w:numPr>
          <w:ilvl w:val="0"/>
          <w:numId w:val="36"/>
        </w:numPr>
        <w:pBdr>
          <w:top w:val="nil"/>
          <w:left w:val="nil"/>
          <w:bottom w:val="nil"/>
          <w:right w:val="nil"/>
          <w:between w:val="nil"/>
        </w:pBdr>
        <w:spacing w:before="4" w:line="227" w:lineRule="auto"/>
        <w:ind w:right="933"/>
        <w:rPr>
          <w:rFonts w:ascii="Georgia" w:eastAsia="Georgia" w:hAnsi="Georgia" w:cs="Georgia"/>
          <w:color w:val="222222"/>
        </w:rPr>
      </w:pPr>
      <w:r w:rsidRPr="000D0264">
        <w:rPr>
          <w:rFonts w:ascii="Georgia" w:eastAsia="Georgia" w:hAnsi="Georgia" w:cs="Georgia"/>
          <w:color w:val="222222"/>
        </w:rPr>
        <w:t xml:space="preserve">Financial competence </w:t>
      </w:r>
      <w:r w:rsidR="00175D52">
        <w:rPr>
          <w:rFonts w:ascii="Georgia" w:eastAsia="Georgia" w:hAnsi="Georgia" w:cs="Georgia"/>
          <w:color w:val="222222"/>
        </w:rPr>
        <w:t>using</w:t>
      </w:r>
      <w:r w:rsidR="00494869" w:rsidRPr="000D0264">
        <w:rPr>
          <w:rFonts w:ascii="Georgia" w:eastAsia="Georgia" w:hAnsi="Georgia" w:cs="Georgia"/>
          <w:color w:val="222222"/>
        </w:rPr>
        <w:t xml:space="preserve"> </w:t>
      </w:r>
      <w:r w:rsidR="00175D52">
        <w:rPr>
          <w:rFonts w:ascii="Georgia" w:eastAsia="Georgia" w:hAnsi="Georgia" w:cs="Georgia"/>
          <w:color w:val="222222"/>
        </w:rPr>
        <w:t xml:space="preserve">MS </w:t>
      </w:r>
      <w:r w:rsidR="00494869" w:rsidRPr="000D0264">
        <w:rPr>
          <w:rFonts w:ascii="Georgia" w:eastAsia="Georgia" w:hAnsi="Georgia" w:cs="Georgia"/>
          <w:color w:val="222222"/>
        </w:rPr>
        <w:t>Excel,</w:t>
      </w:r>
      <w:r w:rsidRPr="000D0264">
        <w:rPr>
          <w:rFonts w:ascii="Georgia" w:eastAsia="Georgia" w:hAnsi="Georgia" w:cs="Georgia"/>
          <w:color w:val="222222"/>
        </w:rPr>
        <w:t xml:space="preserve"> </w:t>
      </w:r>
      <w:r w:rsidR="00175D52">
        <w:rPr>
          <w:rFonts w:ascii="Georgia" w:eastAsia="Georgia" w:hAnsi="Georgia" w:cs="Georgia"/>
          <w:color w:val="222222"/>
        </w:rPr>
        <w:t xml:space="preserve">with </w:t>
      </w:r>
      <w:r w:rsidRPr="000D0264">
        <w:rPr>
          <w:rFonts w:ascii="Georgia" w:eastAsia="Georgia" w:hAnsi="Georgia" w:cs="Georgia"/>
          <w:color w:val="222222"/>
        </w:rPr>
        <w:t xml:space="preserve">budget </w:t>
      </w:r>
      <w:r w:rsidR="00583AAE" w:rsidRPr="000D0264">
        <w:rPr>
          <w:rFonts w:ascii="Georgia" w:eastAsia="Georgia" w:hAnsi="Georgia" w:cs="Georgia"/>
          <w:color w:val="222222"/>
        </w:rPr>
        <w:t xml:space="preserve">formulation </w:t>
      </w:r>
      <w:r w:rsidR="00175D52">
        <w:rPr>
          <w:rFonts w:ascii="Georgia" w:eastAsia="Georgia" w:hAnsi="Georgia" w:cs="Georgia"/>
          <w:color w:val="222222"/>
        </w:rPr>
        <w:t>skills</w:t>
      </w:r>
    </w:p>
    <w:p w14:paraId="2249239B" w14:textId="39950669" w:rsidR="00846892" w:rsidRPr="000D0264" w:rsidRDefault="00846892" w:rsidP="00846892">
      <w:pPr>
        <w:pStyle w:val="ListParagraph"/>
        <w:widowControl w:val="0"/>
        <w:numPr>
          <w:ilvl w:val="0"/>
          <w:numId w:val="36"/>
        </w:numPr>
        <w:pBdr>
          <w:top w:val="nil"/>
          <w:left w:val="nil"/>
          <w:bottom w:val="nil"/>
          <w:right w:val="nil"/>
          <w:between w:val="nil"/>
        </w:pBdr>
        <w:spacing w:before="4" w:line="227" w:lineRule="auto"/>
        <w:ind w:right="933"/>
        <w:rPr>
          <w:rFonts w:ascii="Georgia" w:eastAsia="Georgia" w:hAnsi="Georgia" w:cs="Georgia"/>
          <w:color w:val="000000"/>
        </w:rPr>
      </w:pPr>
      <w:r w:rsidRPr="000D0264">
        <w:rPr>
          <w:rFonts w:ascii="Georgia" w:eastAsia="Georgia" w:hAnsi="Georgia" w:cs="Georgia"/>
          <w:color w:val="000000"/>
        </w:rPr>
        <w:t xml:space="preserve">Willingness to travel and </w:t>
      </w:r>
      <w:r w:rsidR="00175D52">
        <w:rPr>
          <w:rFonts w:ascii="Georgia" w:eastAsia="Georgia" w:hAnsi="Georgia" w:cs="Georgia"/>
          <w:color w:val="000000"/>
        </w:rPr>
        <w:t xml:space="preserve">occasionally </w:t>
      </w:r>
      <w:r w:rsidRPr="000D0264">
        <w:rPr>
          <w:rFonts w:ascii="Georgia" w:eastAsia="Georgia" w:hAnsi="Georgia" w:cs="Georgia"/>
          <w:color w:val="000000"/>
        </w:rPr>
        <w:t xml:space="preserve">work some unsocial hours </w:t>
      </w:r>
    </w:p>
    <w:p w14:paraId="6AE7C54D" w14:textId="77777777" w:rsidR="00846892" w:rsidRPr="000D0264" w:rsidRDefault="00846892" w:rsidP="00846892">
      <w:pPr>
        <w:pStyle w:val="ListParagraph"/>
        <w:widowControl w:val="0"/>
        <w:numPr>
          <w:ilvl w:val="0"/>
          <w:numId w:val="36"/>
        </w:numPr>
        <w:pBdr>
          <w:top w:val="nil"/>
          <w:left w:val="nil"/>
          <w:bottom w:val="nil"/>
          <w:right w:val="nil"/>
          <w:between w:val="nil"/>
        </w:pBdr>
        <w:spacing w:before="5"/>
        <w:rPr>
          <w:rFonts w:ascii="Georgia" w:eastAsia="Georgia" w:hAnsi="Georgia" w:cs="Georgia"/>
          <w:color w:val="000000"/>
        </w:rPr>
      </w:pPr>
      <w:r w:rsidRPr="000D0264">
        <w:rPr>
          <w:rFonts w:ascii="Georgia" w:eastAsia="Georgia" w:hAnsi="Georgia" w:cs="Georgia"/>
          <w:color w:val="000000"/>
        </w:rPr>
        <w:t xml:space="preserve">Knowledge of, and interest in, the natural world and WWF’s core mission </w:t>
      </w:r>
    </w:p>
    <w:p w14:paraId="5248D10A" w14:textId="12801F4D" w:rsidR="008C1346" w:rsidRPr="000D0264" w:rsidRDefault="008C1346" w:rsidP="00EC7EC9">
      <w:pPr>
        <w:spacing w:line="240" w:lineRule="auto"/>
        <w:jc w:val="both"/>
        <w:rPr>
          <w:rFonts w:ascii="Georgia" w:eastAsia="Times New Roman" w:hAnsi="Georgia" w:cs="Arial"/>
          <w:i/>
          <w:lang w:eastAsia="en-GB"/>
        </w:rPr>
      </w:pPr>
    </w:p>
    <w:p w14:paraId="6A4FC3E2" w14:textId="7FB15CFA" w:rsidR="008C1346" w:rsidRPr="000D0264" w:rsidRDefault="008C1346" w:rsidP="00EC7EC9">
      <w:pPr>
        <w:spacing w:line="240" w:lineRule="auto"/>
        <w:jc w:val="both"/>
        <w:rPr>
          <w:rStyle w:val="Emphasis"/>
          <w:rFonts w:ascii="Georgia" w:eastAsia="Times New Roman" w:hAnsi="Georgia" w:cs="Arial"/>
          <w:i w:val="0"/>
          <w:iCs w:val="0"/>
          <w:color w:val="000000"/>
          <w:lang w:eastAsia="en-GB"/>
        </w:rPr>
      </w:pPr>
      <w:r w:rsidRPr="000D0264">
        <w:rPr>
          <w:rStyle w:val="Emphasis"/>
          <w:rFonts w:ascii="Arial" w:hAnsi="Arial" w:cs="Arial"/>
          <w:b/>
          <w:i w:val="0"/>
          <w:sz w:val="24"/>
          <w:szCs w:val="24"/>
        </w:rPr>
        <w:t>WWF-UK’S VALUES</w:t>
      </w:r>
    </w:p>
    <w:p w14:paraId="4448577E" w14:textId="77777777" w:rsidR="002F73BD" w:rsidRPr="000D0264" w:rsidRDefault="002F73BD" w:rsidP="00EC7EC9">
      <w:r w:rsidRPr="000D0264">
        <w:rPr>
          <w:rFonts w:ascii="Georgia" w:hAnsi="Georgia"/>
        </w:rPr>
        <w:t>WWF-UK’s values are: ‘Courage’, ‘Integrity’, ‘Respect’, and ‘Collaboration’. These values should be embedded in your work and behaviour, and any associated policies and processes adopted consistently.</w:t>
      </w:r>
    </w:p>
    <w:p w14:paraId="6E8796DD" w14:textId="77777777" w:rsidR="002D23C8" w:rsidRPr="000D0264" w:rsidRDefault="002D23C8" w:rsidP="00EC7EC9">
      <w:pPr>
        <w:spacing w:before="40" w:after="40"/>
        <w:ind w:left="-567" w:right="-188"/>
        <w:jc w:val="center"/>
        <w:rPr>
          <w:b/>
          <w:i/>
          <w:color w:val="000000" w:themeColor="text1"/>
          <w:sz w:val="16"/>
          <w:szCs w:val="16"/>
        </w:rPr>
      </w:pPr>
    </w:p>
    <w:p w14:paraId="616F783D" w14:textId="401B81F2" w:rsidR="008C1346" w:rsidRPr="000D0264" w:rsidRDefault="008C1346" w:rsidP="00EC7EC9">
      <w:pPr>
        <w:spacing w:before="40" w:after="40"/>
        <w:ind w:left="-567" w:right="-188"/>
        <w:rPr>
          <w:rFonts w:ascii="Georgia" w:hAnsi="Georgia"/>
          <w:b/>
          <w:i/>
          <w:color w:val="000000" w:themeColor="text1"/>
          <w:sz w:val="20"/>
          <w:szCs w:val="20"/>
        </w:rPr>
      </w:pPr>
    </w:p>
    <w:p w14:paraId="7A54FF65" w14:textId="77777777" w:rsidR="004D0239" w:rsidRPr="000D0264" w:rsidRDefault="004D0239" w:rsidP="00EC7EC9">
      <w:pPr>
        <w:spacing w:before="40" w:after="40"/>
        <w:ind w:left="-567" w:right="-188"/>
        <w:rPr>
          <w:rFonts w:ascii="Georgia" w:hAnsi="Georgia"/>
          <w:b/>
          <w:i/>
          <w:color w:val="000000" w:themeColor="text1"/>
          <w:sz w:val="20"/>
          <w:szCs w:val="20"/>
        </w:rPr>
      </w:pPr>
    </w:p>
    <w:p w14:paraId="45E63AB9" w14:textId="09B6F19A" w:rsidR="007D5F9C" w:rsidRPr="000D0264" w:rsidRDefault="002D23C8" w:rsidP="00EC7EC9">
      <w:pPr>
        <w:spacing w:before="40" w:after="40"/>
        <w:ind w:right="-187"/>
        <w:rPr>
          <w:rFonts w:ascii="Georgia" w:hAnsi="Georgia"/>
        </w:rPr>
      </w:pPr>
      <w:r w:rsidRPr="000D0264">
        <w:rPr>
          <w:rFonts w:ascii="Georgia" w:hAnsi="Georgia"/>
          <w:b/>
          <w:i/>
          <w:color w:val="000000" w:themeColor="text1"/>
        </w:rPr>
        <w:t>This document sets out key responsibilities of the role and is not intended to be an exhaustive list of tasks and duties. We reserve the right</w:t>
      </w:r>
      <w:r w:rsidR="003405A0" w:rsidRPr="000D0264">
        <w:rPr>
          <w:rFonts w:ascii="Georgia" w:hAnsi="Georgia"/>
          <w:b/>
          <w:i/>
          <w:color w:val="000000" w:themeColor="text1"/>
        </w:rPr>
        <w:t>,</w:t>
      </w:r>
      <w:r w:rsidRPr="000D0264">
        <w:rPr>
          <w:rFonts w:ascii="Georgia" w:hAnsi="Georgia"/>
          <w:b/>
          <w:i/>
          <w:color w:val="000000" w:themeColor="text1"/>
        </w:rPr>
        <w:t xml:space="preserve"> at our sole discretion</w:t>
      </w:r>
      <w:r w:rsidR="003405A0" w:rsidRPr="000D0264">
        <w:rPr>
          <w:rFonts w:ascii="Georgia" w:hAnsi="Georgia"/>
          <w:b/>
          <w:i/>
          <w:color w:val="000000" w:themeColor="text1"/>
        </w:rPr>
        <w:t>,</w:t>
      </w:r>
      <w:r w:rsidRPr="000D0264">
        <w:rPr>
          <w:rFonts w:ascii="Georgia" w:hAnsi="Georgia"/>
          <w:b/>
          <w:i/>
          <w:color w:val="000000" w:themeColor="text1"/>
        </w:rPr>
        <w:t xml:space="preserve"> to </w:t>
      </w:r>
      <w:r w:rsidR="008C1346" w:rsidRPr="000D0264">
        <w:rPr>
          <w:rFonts w:ascii="Georgia" w:hAnsi="Georgia"/>
          <w:b/>
          <w:i/>
          <w:color w:val="000000" w:themeColor="text1"/>
        </w:rPr>
        <w:t xml:space="preserve">reasonably </w:t>
      </w:r>
      <w:r w:rsidRPr="000D0264">
        <w:rPr>
          <w:rFonts w:ascii="Georgia" w:hAnsi="Georgia"/>
          <w:b/>
          <w:i/>
          <w:color w:val="000000" w:themeColor="text1"/>
        </w:rPr>
        <w:t xml:space="preserve">vary the responsibilities from time to time depending on the needs of the organisation without changing the level of the </w:t>
      </w:r>
      <w:r w:rsidR="00FA003F" w:rsidRPr="000D0264">
        <w:rPr>
          <w:rFonts w:ascii="Georgia" w:hAnsi="Georgia"/>
          <w:b/>
          <w:i/>
          <w:color w:val="000000" w:themeColor="text1"/>
        </w:rPr>
        <w:t>role</w:t>
      </w:r>
      <w:r w:rsidR="003405A0" w:rsidRPr="000D0264">
        <w:rPr>
          <w:rFonts w:ascii="Georgia" w:hAnsi="Georgia"/>
          <w:b/>
          <w:i/>
          <w:color w:val="000000" w:themeColor="text1"/>
        </w:rPr>
        <w:t>.</w:t>
      </w:r>
    </w:p>
    <w:p w14:paraId="78ED305A" w14:textId="71A60EB4" w:rsidR="007D5F9C" w:rsidRPr="00DA588F" w:rsidRDefault="007D5F9C" w:rsidP="00EC7EC9">
      <w:pPr>
        <w:pStyle w:val="NormalWeb"/>
        <w:rPr>
          <w:rFonts w:ascii="Tahoma" w:hAnsi="Tahoma" w:cs="Tahoma"/>
          <w:b/>
          <w:bCs/>
          <w:color w:val="auto"/>
          <w:sz w:val="36"/>
          <w:szCs w:val="36"/>
        </w:rPr>
      </w:pPr>
    </w:p>
    <w:sectPr w:rsidR="007D5F9C" w:rsidRPr="00DA58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A4CB" w14:textId="77777777" w:rsidR="00360F91" w:rsidRDefault="00360F91" w:rsidP="004459ED">
      <w:pPr>
        <w:spacing w:after="0" w:line="240" w:lineRule="auto"/>
      </w:pPr>
      <w:r>
        <w:separator/>
      </w:r>
    </w:p>
  </w:endnote>
  <w:endnote w:type="continuationSeparator" w:id="0">
    <w:p w14:paraId="77E1C5E4" w14:textId="77777777" w:rsidR="00360F91" w:rsidRDefault="00360F91" w:rsidP="004459ED">
      <w:pPr>
        <w:spacing w:after="0" w:line="240" w:lineRule="auto"/>
      </w:pPr>
      <w:r>
        <w:continuationSeparator/>
      </w:r>
    </w:p>
  </w:endnote>
  <w:endnote w:type="continuationNotice" w:id="1">
    <w:p w14:paraId="4261B205" w14:textId="77777777" w:rsidR="00360F91" w:rsidRDefault="00360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2AA" w14:textId="77777777" w:rsidR="00C943ED" w:rsidRDefault="00C94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F19B" w14:textId="09E17267" w:rsidR="004459ED" w:rsidRPr="004459ED" w:rsidRDefault="00246006" w:rsidP="004459ED">
    <w:pPr>
      <w:pStyle w:val="Footer"/>
      <w:rPr>
        <w:rFonts w:ascii="Georgia" w:hAnsi="Georgia"/>
        <w:i/>
        <w:color w:val="A6A6A6" w:themeColor="background1" w:themeShade="A6"/>
        <w:sz w:val="20"/>
      </w:rPr>
    </w:pPr>
    <w:r>
      <w:rPr>
        <w:rFonts w:ascii="Georgia" w:hAnsi="Georgia"/>
        <w:i/>
        <w:color w:val="A6A6A6" w:themeColor="background1" w:themeShade="A6"/>
        <w:sz w:val="20"/>
      </w:rPr>
      <w:t>Philanthropy Grant Manager</w:t>
    </w:r>
    <w:r w:rsidR="004459ED" w:rsidRPr="004459ED">
      <w:rPr>
        <w:rFonts w:ascii="Georgia" w:hAnsi="Georgia"/>
        <w:i/>
        <w:color w:val="A6A6A6" w:themeColor="background1" w:themeShade="A6"/>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0CDB" w14:textId="77777777" w:rsidR="00C943ED" w:rsidRDefault="00C9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C0A6" w14:textId="77777777" w:rsidR="00360F91" w:rsidRDefault="00360F91" w:rsidP="004459ED">
      <w:pPr>
        <w:spacing w:after="0" w:line="240" w:lineRule="auto"/>
      </w:pPr>
      <w:r>
        <w:separator/>
      </w:r>
    </w:p>
  </w:footnote>
  <w:footnote w:type="continuationSeparator" w:id="0">
    <w:p w14:paraId="52D3EE65" w14:textId="77777777" w:rsidR="00360F91" w:rsidRDefault="00360F91" w:rsidP="004459ED">
      <w:pPr>
        <w:spacing w:after="0" w:line="240" w:lineRule="auto"/>
      </w:pPr>
      <w:r>
        <w:continuationSeparator/>
      </w:r>
    </w:p>
  </w:footnote>
  <w:footnote w:type="continuationNotice" w:id="1">
    <w:p w14:paraId="2BBBA97F" w14:textId="77777777" w:rsidR="00360F91" w:rsidRDefault="00360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85F5" w14:textId="77777777" w:rsidR="00C943ED" w:rsidRDefault="00C94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95F4" w14:textId="77777777" w:rsidR="00C943ED" w:rsidRDefault="00C94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9CA7" w14:textId="77777777" w:rsidR="00C943ED" w:rsidRDefault="00C9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C646B"/>
    <w:multiLevelType w:val="hybridMultilevel"/>
    <w:tmpl w:val="A8BCC7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738E1"/>
    <w:multiLevelType w:val="hybridMultilevel"/>
    <w:tmpl w:val="845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3105A"/>
    <w:multiLevelType w:val="multilevel"/>
    <w:tmpl w:val="1B3A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2D6F"/>
    <w:multiLevelType w:val="hybridMultilevel"/>
    <w:tmpl w:val="A1B05266"/>
    <w:lvl w:ilvl="0" w:tplc="8ED4E562">
      <w:start w:val="1"/>
      <w:numFmt w:val="decimal"/>
      <w:pStyle w:val="DEMUC2"/>
      <w:lvlText w:val="%1."/>
      <w:lvlJc w:val="left"/>
      <w:pPr>
        <w:tabs>
          <w:tab w:val="num" w:pos="2721"/>
        </w:tabs>
        <w:ind w:left="2721" w:hanging="567"/>
      </w:pPr>
      <w:rPr>
        <w:rFonts w:ascii="Times New Roman" w:eastAsia="Times New Roman" w:hAnsi="Times New Roman" w:cs="Times New Roman"/>
      </w:rPr>
    </w:lvl>
    <w:lvl w:ilvl="1" w:tplc="04090019">
      <w:start w:val="1"/>
      <w:numFmt w:val="lowerLetter"/>
      <w:lvlText w:val="%2."/>
      <w:lvlJc w:val="left"/>
      <w:pPr>
        <w:tabs>
          <w:tab w:val="num" w:pos="3594"/>
        </w:tabs>
        <w:ind w:left="3594" w:hanging="360"/>
      </w:pPr>
    </w:lvl>
    <w:lvl w:ilvl="2" w:tplc="0409001B">
      <w:start w:val="1"/>
      <w:numFmt w:val="lowerRoman"/>
      <w:lvlText w:val="%3."/>
      <w:lvlJc w:val="right"/>
      <w:pPr>
        <w:tabs>
          <w:tab w:val="num" w:pos="4314"/>
        </w:tabs>
        <w:ind w:left="4314" w:hanging="180"/>
      </w:pPr>
    </w:lvl>
    <w:lvl w:ilvl="3" w:tplc="0409000F">
      <w:start w:val="1"/>
      <w:numFmt w:val="decimal"/>
      <w:lvlText w:val="%4."/>
      <w:lvlJc w:val="left"/>
      <w:pPr>
        <w:tabs>
          <w:tab w:val="num" w:pos="5034"/>
        </w:tabs>
        <w:ind w:left="5034" w:hanging="360"/>
      </w:pPr>
    </w:lvl>
    <w:lvl w:ilvl="4" w:tplc="04090019">
      <w:start w:val="1"/>
      <w:numFmt w:val="lowerLetter"/>
      <w:lvlText w:val="%5."/>
      <w:lvlJc w:val="left"/>
      <w:pPr>
        <w:tabs>
          <w:tab w:val="num" w:pos="5754"/>
        </w:tabs>
        <w:ind w:left="5754" w:hanging="360"/>
      </w:pPr>
    </w:lvl>
    <w:lvl w:ilvl="5" w:tplc="0409001B">
      <w:start w:val="1"/>
      <w:numFmt w:val="lowerRoman"/>
      <w:lvlText w:val="%6."/>
      <w:lvlJc w:val="right"/>
      <w:pPr>
        <w:tabs>
          <w:tab w:val="num" w:pos="6474"/>
        </w:tabs>
        <w:ind w:left="6474" w:hanging="180"/>
      </w:pPr>
    </w:lvl>
    <w:lvl w:ilvl="6" w:tplc="0409000F">
      <w:start w:val="1"/>
      <w:numFmt w:val="decimal"/>
      <w:lvlText w:val="%7."/>
      <w:lvlJc w:val="left"/>
      <w:pPr>
        <w:tabs>
          <w:tab w:val="num" w:pos="7194"/>
        </w:tabs>
        <w:ind w:left="7194" w:hanging="360"/>
      </w:pPr>
    </w:lvl>
    <w:lvl w:ilvl="7" w:tplc="04090019">
      <w:start w:val="1"/>
      <w:numFmt w:val="lowerLetter"/>
      <w:lvlText w:val="%8."/>
      <w:lvlJc w:val="left"/>
      <w:pPr>
        <w:tabs>
          <w:tab w:val="num" w:pos="7914"/>
        </w:tabs>
        <w:ind w:left="7914" w:hanging="360"/>
      </w:pPr>
    </w:lvl>
    <w:lvl w:ilvl="8" w:tplc="0409001B">
      <w:start w:val="1"/>
      <w:numFmt w:val="lowerRoman"/>
      <w:lvlText w:val="%9."/>
      <w:lvlJc w:val="right"/>
      <w:pPr>
        <w:tabs>
          <w:tab w:val="num" w:pos="8634"/>
        </w:tabs>
        <w:ind w:left="8634" w:hanging="180"/>
      </w:pPr>
    </w:lvl>
  </w:abstractNum>
  <w:abstractNum w:abstractNumId="5" w15:restartNumberingAfterBreak="0">
    <w:nsid w:val="282E2D39"/>
    <w:multiLevelType w:val="hybridMultilevel"/>
    <w:tmpl w:val="34F6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4E1CD4"/>
    <w:multiLevelType w:val="multilevel"/>
    <w:tmpl w:val="7008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00BB4"/>
    <w:multiLevelType w:val="hybridMultilevel"/>
    <w:tmpl w:val="7932D028"/>
    <w:lvl w:ilvl="0" w:tplc="AE2A21A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3BFC73C5"/>
    <w:multiLevelType w:val="hybridMultilevel"/>
    <w:tmpl w:val="3B34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77EAA"/>
    <w:multiLevelType w:val="hybridMultilevel"/>
    <w:tmpl w:val="434E7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0F3820"/>
    <w:multiLevelType w:val="hybridMultilevel"/>
    <w:tmpl w:val="21401004"/>
    <w:lvl w:ilvl="0" w:tplc="DD5005EA">
      <w:start w:val="1"/>
      <w:numFmt w:val="upperRoman"/>
      <w:lvlText w:val="%1."/>
      <w:lvlJc w:val="right"/>
      <w:pPr>
        <w:tabs>
          <w:tab w:val="num" w:pos="1077"/>
        </w:tabs>
        <w:ind w:left="1077" w:hanging="72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E964A3"/>
    <w:multiLevelType w:val="hybridMultilevel"/>
    <w:tmpl w:val="8F42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1330C"/>
    <w:multiLevelType w:val="multilevel"/>
    <w:tmpl w:val="08D6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F7B89"/>
    <w:multiLevelType w:val="hybridMultilevel"/>
    <w:tmpl w:val="194CD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941839"/>
    <w:multiLevelType w:val="hybridMultilevel"/>
    <w:tmpl w:val="FB6C2B9E"/>
    <w:lvl w:ilvl="0" w:tplc="48090001">
      <w:start w:val="1"/>
      <w:numFmt w:val="bullet"/>
      <w:lvlText w:val=""/>
      <w:lvlJc w:val="left"/>
      <w:pPr>
        <w:ind w:left="1289" w:hanging="360"/>
      </w:pPr>
      <w:rPr>
        <w:rFonts w:ascii="Symbol" w:hAnsi="Symbol" w:hint="default"/>
      </w:rPr>
    </w:lvl>
    <w:lvl w:ilvl="1" w:tplc="48090003" w:tentative="1">
      <w:start w:val="1"/>
      <w:numFmt w:val="bullet"/>
      <w:lvlText w:val="o"/>
      <w:lvlJc w:val="left"/>
      <w:pPr>
        <w:ind w:left="2009" w:hanging="360"/>
      </w:pPr>
      <w:rPr>
        <w:rFonts w:ascii="Courier New" w:hAnsi="Courier New" w:cs="Courier New" w:hint="default"/>
      </w:rPr>
    </w:lvl>
    <w:lvl w:ilvl="2" w:tplc="48090005" w:tentative="1">
      <w:start w:val="1"/>
      <w:numFmt w:val="bullet"/>
      <w:lvlText w:val=""/>
      <w:lvlJc w:val="left"/>
      <w:pPr>
        <w:ind w:left="2729" w:hanging="360"/>
      </w:pPr>
      <w:rPr>
        <w:rFonts w:ascii="Wingdings" w:hAnsi="Wingdings" w:hint="default"/>
      </w:rPr>
    </w:lvl>
    <w:lvl w:ilvl="3" w:tplc="48090001" w:tentative="1">
      <w:start w:val="1"/>
      <w:numFmt w:val="bullet"/>
      <w:lvlText w:val=""/>
      <w:lvlJc w:val="left"/>
      <w:pPr>
        <w:ind w:left="3449" w:hanging="360"/>
      </w:pPr>
      <w:rPr>
        <w:rFonts w:ascii="Symbol" w:hAnsi="Symbol" w:hint="default"/>
      </w:rPr>
    </w:lvl>
    <w:lvl w:ilvl="4" w:tplc="48090003" w:tentative="1">
      <w:start w:val="1"/>
      <w:numFmt w:val="bullet"/>
      <w:lvlText w:val="o"/>
      <w:lvlJc w:val="left"/>
      <w:pPr>
        <w:ind w:left="4169" w:hanging="360"/>
      </w:pPr>
      <w:rPr>
        <w:rFonts w:ascii="Courier New" w:hAnsi="Courier New" w:cs="Courier New" w:hint="default"/>
      </w:rPr>
    </w:lvl>
    <w:lvl w:ilvl="5" w:tplc="48090005" w:tentative="1">
      <w:start w:val="1"/>
      <w:numFmt w:val="bullet"/>
      <w:lvlText w:val=""/>
      <w:lvlJc w:val="left"/>
      <w:pPr>
        <w:ind w:left="4889" w:hanging="360"/>
      </w:pPr>
      <w:rPr>
        <w:rFonts w:ascii="Wingdings" w:hAnsi="Wingdings" w:hint="default"/>
      </w:rPr>
    </w:lvl>
    <w:lvl w:ilvl="6" w:tplc="48090001" w:tentative="1">
      <w:start w:val="1"/>
      <w:numFmt w:val="bullet"/>
      <w:lvlText w:val=""/>
      <w:lvlJc w:val="left"/>
      <w:pPr>
        <w:ind w:left="5609" w:hanging="360"/>
      </w:pPr>
      <w:rPr>
        <w:rFonts w:ascii="Symbol" w:hAnsi="Symbol" w:hint="default"/>
      </w:rPr>
    </w:lvl>
    <w:lvl w:ilvl="7" w:tplc="48090003" w:tentative="1">
      <w:start w:val="1"/>
      <w:numFmt w:val="bullet"/>
      <w:lvlText w:val="o"/>
      <w:lvlJc w:val="left"/>
      <w:pPr>
        <w:ind w:left="6329" w:hanging="360"/>
      </w:pPr>
      <w:rPr>
        <w:rFonts w:ascii="Courier New" w:hAnsi="Courier New" w:cs="Courier New" w:hint="default"/>
      </w:rPr>
    </w:lvl>
    <w:lvl w:ilvl="8" w:tplc="48090005" w:tentative="1">
      <w:start w:val="1"/>
      <w:numFmt w:val="bullet"/>
      <w:lvlText w:val=""/>
      <w:lvlJc w:val="left"/>
      <w:pPr>
        <w:ind w:left="7049" w:hanging="360"/>
      </w:pPr>
      <w:rPr>
        <w:rFonts w:ascii="Wingdings" w:hAnsi="Wingdings" w:hint="default"/>
      </w:rPr>
    </w:lvl>
  </w:abstractNum>
  <w:abstractNum w:abstractNumId="15" w15:restartNumberingAfterBreak="0">
    <w:nsid w:val="5A3D163A"/>
    <w:multiLevelType w:val="hybridMultilevel"/>
    <w:tmpl w:val="E5B889A8"/>
    <w:lvl w:ilvl="0" w:tplc="AE2A21A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02094"/>
    <w:multiLevelType w:val="hybridMultilevel"/>
    <w:tmpl w:val="21A88712"/>
    <w:lvl w:ilvl="0" w:tplc="AE2A21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15:restartNumberingAfterBreak="0">
    <w:nsid w:val="5BA87F98"/>
    <w:multiLevelType w:val="multilevel"/>
    <w:tmpl w:val="975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83D1D"/>
    <w:multiLevelType w:val="multilevel"/>
    <w:tmpl w:val="639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A6F79"/>
    <w:multiLevelType w:val="hybridMultilevel"/>
    <w:tmpl w:val="5FF0F6C4"/>
    <w:lvl w:ilvl="0" w:tplc="08090001">
      <w:start w:val="1"/>
      <w:numFmt w:val="bullet"/>
      <w:lvlText w:val=""/>
      <w:lvlJc w:val="left"/>
      <w:pPr>
        <w:ind w:left="192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0C8129F"/>
    <w:multiLevelType w:val="hybridMultilevel"/>
    <w:tmpl w:val="245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D3044"/>
    <w:multiLevelType w:val="multilevel"/>
    <w:tmpl w:val="B8B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C11BC"/>
    <w:multiLevelType w:val="hybridMultilevel"/>
    <w:tmpl w:val="1B86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652C5"/>
    <w:multiLevelType w:val="multilevel"/>
    <w:tmpl w:val="445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B433C"/>
    <w:multiLevelType w:val="hybridMultilevel"/>
    <w:tmpl w:val="18FA9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5C7812"/>
    <w:multiLevelType w:val="hybridMultilevel"/>
    <w:tmpl w:val="3D6A693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15:restartNumberingAfterBreak="0">
    <w:nsid w:val="6E1A34F6"/>
    <w:multiLevelType w:val="multilevel"/>
    <w:tmpl w:val="0FE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9124A"/>
    <w:multiLevelType w:val="multilevel"/>
    <w:tmpl w:val="C490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11AE0"/>
    <w:multiLevelType w:val="hybridMultilevel"/>
    <w:tmpl w:val="7E4E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83248"/>
    <w:multiLevelType w:val="hybridMultilevel"/>
    <w:tmpl w:val="7DB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17259"/>
    <w:multiLevelType w:val="hybridMultilevel"/>
    <w:tmpl w:val="21401004"/>
    <w:lvl w:ilvl="0" w:tplc="DD5005EA">
      <w:start w:val="1"/>
      <w:numFmt w:val="upperRoman"/>
      <w:lvlText w:val="%1."/>
      <w:lvlJc w:val="right"/>
      <w:pPr>
        <w:tabs>
          <w:tab w:val="num" w:pos="1077"/>
        </w:tabs>
        <w:ind w:left="1077" w:hanging="72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AB67CEE"/>
    <w:multiLevelType w:val="hybridMultilevel"/>
    <w:tmpl w:val="78EC5766"/>
    <w:lvl w:ilvl="0" w:tplc="08090001">
      <w:start w:val="1"/>
      <w:numFmt w:val="bullet"/>
      <w:lvlText w:val=""/>
      <w:lvlJc w:val="left"/>
      <w:pPr>
        <w:ind w:left="720" w:hanging="360"/>
      </w:pPr>
      <w:rPr>
        <w:rFonts w:ascii="Symbol" w:hAnsi="Symbol" w:hint="default"/>
      </w:rPr>
    </w:lvl>
    <w:lvl w:ilvl="1" w:tplc="5CE4337A">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61570F"/>
    <w:multiLevelType w:val="hybridMultilevel"/>
    <w:tmpl w:val="7F648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42F67"/>
    <w:multiLevelType w:val="multilevel"/>
    <w:tmpl w:val="72B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D9333C"/>
    <w:multiLevelType w:val="hybridMultilevel"/>
    <w:tmpl w:val="63F4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9751079">
    <w:abstractNumId w:val="26"/>
  </w:num>
  <w:num w:numId="2" w16cid:durableId="1992058469">
    <w:abstractNumId w:val="6"/>
  </w:num>
  <w:num w:numId="3" w16cid:durableId="1506938666">
    <w:abstractNumId w:val="23"/>
  </w:num>
  <w:num w:numId="4" w16cid:durableId="412354815">
    <w:abstractNumId w:val="27"/>
  </w:num>
  <w:num w:numId="5" w16cid:durableId="948002063">
    <w:abstractNumId w:val="33"/>
  </w:num>
  <w:num w:numId="6" w16cid:durableId="619871923">
    <w:abstractNumId w:val="18"/>
  </w:num>
  <w:num w:numId="7" w16cid:durableId="824515075">
    <w:abstractNumId w:val="3"/>
  </w:num>
  <w:num w:numId="8" w16cid:durableId="753892590">
    <w:abstractNumId w:val="12"/>
  </w:num>
  <w:num w:numId="9" w16cid:durableId="1099134780">
    <w:abstractNumId w:val="21"/>
  </w:num>
  <w:num w:numId="10" w16cid:durableId="2076926435">
    <w:abstractNumId w:val="7"/>
  </w:num>
  <w:num w:numId="11" w16cid:durableId="2121417260">
    <w:abstractNumId w:val="16"/>
  </w:num>
  <w:num w:numId="12" w16cid:durableId="567225240">
    <w:abstractNumId w:val="15"/>
  </w:num>
  <w:num w:numId="13" w16cid:durableId="1222785386">
    <w:abstractNumId w:val="13"/>
  </w:num>
  <w:num w:numId="14" w16cid:durableId="1704094433">
    <w:abstractNumId w:val="25"/>
  </w:num>
  <w:num w:numId="15" w16cid:durableId="1948199647">
    <w:abstractNumId w:val="32"/>
  </w:num>
  <w:num w:numId="16" w16cid:durableId="731002089">
    <w:abstractNumId w:val="30"/>
  </w:num>
  <w:num w:numId="17" w16cid:durableId="2041010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92734">
    <w:abstractNumId w:val="14"/>
  </w:num>
  <w:num w:numId="19" w16cid:durableId="1197935380">
    <w:abstractNumId w:val="0"/>
  </w:num>
  <w:num w:numId="20" w16cid:durableId="608705293">
    <w:abstractNumId w:val="0"/>
  </w:num>
  <w:num w:numId="21" w16cid:durableId="1935044241">
    <w:abstractNumId w:val="10"/>
  </w:num>
  <w:num w:numId="22" w16cid:durableId="1526943980">
    <w:abstractNumId w:val="19"/>
  </w:num>
  <w:num w:numId="23" w16cid:durableId="1577664312">
    <w:abstractNumId w:val="11"/>
  </w:num>
  <w:num w:numId="24" w16cid:durableId="157698621">
    <w:abstractNumId w:val="28"/>
  </w:num>
  <w:num w:numId="25" w16cid:durableId="1886289226">
    <w:abstractNumId w:val="20"/>
  </w:num>
  <w:num w:numId="26" w16cid:durableId="1164390805">
    <w:abstractNumId w:val="22"/>
  </w:num>
  <w:num w:numId="27" w16cid:durableId="147140976">
    <w:abstractNumId w:val="9"/>
  </w:num>
  <w:num w:numId="28" w16cid:durableId="1069965844">
    <w:abstractNumId w:val="31"/>
  </w:num>
  <w:num w:numId="29" w16cid:durableId="1039671439">
    <w:abstractNumId w:val="1"/>
  </w:num>
  <w:num w:numId="30" w16cid:durableId="871845760">
    <w:abstractNumId w:val="2"/>
  </w:num>
  <w:num w:numId="31" w16cid:durableId="120391647">
    <w:abstractNumId w:val="29"/>
  </w:num>
  <w:num w:numId="32" w16cid:durableId="594241170">
    <w:abstractNumId w:val="8"/>
  </w:num>
  <w:num w:numId="33" w16cid:durableId="644284677">
    <w:abstractNumId w:val="17"/>
  </w:num>
  <w:num w:numId="34" w16cid:durableId="624115924">
    <w:abstractNumId w:val="34"/>
  </w:num>
  <w:num w:numId="35" w16cid:durableId="652217635">
    <w:abstractNumId w:val="5"/>
  </w:num>
  <w:num w:numId="36" w16cid:durableId="21324366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8A"/>
    <w:rsid w:val="00003646"/>
    <w:rsid w:val="0001005F"/>
    <w:rsid w:val="00036778"/>
    <w:rsid w:val="0005379B"/>
    <w:rsid w:val="00065326"/>
    <w:rsid w:val="00074B89"/>
    <w:rsid w:val="00096340"/>
    <w:rsid w:val="000A4199"/>
    <w:rsid w:val="000B679C"/>
    <w:rsid w:val="000D0264"/>
    <w:rsid w:val="000D249A"/>
    <w:rsid w:val="000D63E4"/>
    <w:rsid w:val="00103FB3"/>
    <w:rsid w:val="00105C29"/>
    <w:rsid w:val="00121189"/>
    <w:rsid w:val="00133E1C"/>
    <w:rsid w:val="00174889"/>
    <w:rsid w:val="00175D52"/>
    <w:rsid w:val="00186463"/>
    <w:rsid w:val="001B4217"/>
    <w:rsid w:val="001B7AE0"/>
    <w:rsid w:val="001D0717"/>
    <w:rsid w:val="001D3E6F"/>
    <w:rsid w:val="001D6FDC"/>
    <w:rsid w:val="001D72AA"/>
    <w:rsid w:val="001E509D"/>
    <w:rsid w:val="002001D8"/>
    <w:rsid w:val="0020115D"/>
    <w:rsid w:val="00203032"/>
    <w:rsid w:val="00232221"/>
    <w:rsid w:val="00246006"/>
    <w:rsid w:val="00254CE1"/>
    <w:rsid w:val="00260CDB"/>
    <w:rsid w:val="00262DD5"/>
    <w:rsid w:val="00286F10"/>
    <w:rsid w:val="00287383"/>
    <w:rsid w:val="0029579D"/>
    <w:rsid w:val="002B0DB9"/>
    <w:rsid w:val="002B5809"/>
    <w:rsid w:val="002C3E07"/>
    <w:rsid w:val="002D23C8"/>
    <w:rsid w:val="002D3EB8"/>
    <w:rsid w:val="002E082B"/>
    <w:rsid w:val="002E246E"/>
    <w:rsid w:val="002E6EBA"/>
    <w:rsid w:val="002F73BD"/>
    <w:rsid w:val="00316C4D"/>
    <w:rsid w:val="003212E8"/>
    <w:rsid w:val="00336CCC"/>
    <w:rsid w:val="003405A0"/>
    <w:rsid w:val="00344E2B"/>
    <w:rsid w:val="003473F0"/>
    <w:rsid w:val="00360F91"/>
    <w:rsid w:val="00383A12"/>
    <w:rsid w:val="00391349"/>
    <w:rsid w:val="00393C4C"/>
    <w:rsid w:val="003A047D"/>
    <w:rsid w:val="003B39AC"/>
    <w:rsid w:val="003C43B7"/>
    <w:rsid w:val="003D1722"/>
    <w:rsid w:val="003E4EDF"/>
    <w:rsid w:val="003F4D30"/>
    <w:rsid w:val="00407164"/>
    <w:rsid w:val="00407BCD"/>
    <w:rsid w:val="00436F9E"/>
    <w:rsid w:val="004459ED"/>
    <w:rsid w:val="00445BBE"/>
    <w:rsid w:val="00456910"/>
    <w:rsid w:val="0046157A"/>
    <w:rsid w:val="00472416"/>
    <w:rsid w:val="00473F56"/>
    <w:rsid w:val="00483A81"/>
    <w:rsid w:val="00494869"/>
    <w:rsid w:val="004A1C4F"/>
    <w:rsid w:val="004A63A5"/>
    <w:rsid w:val="004B15AB"/>
    <w:rsid w:val="004B1C2C"/>
    <w:rsid w:val="004B4B4B"/>
    <w:rsid w:val="004C17E0"/>
    <w:rsid w:val="004C1885"/>
    <w:rsid w:val="004C610E"/>
    <w:rsid w:val="004D0239"/>
    <w:rsid w:val="004F65DA"/>
    <w:rsid w:val="00504E41"/>
    <w:rsid w:val="00507157"/>
    <w:rsid w:val="00527A3B"/>
    <w:rsid w:val="00532647"/>
    <w:rsid w:val="00546401"/>
    <w:rsid w:val="00583445"/>
    <w:rsid w:val="00583AAE"/>
    <w:rsid w:val="005B6337"/>
    <w:rsid w:val="005D71E6"/>
    <w:rsid w:val="005F2375"/>
    <w:rsid w:val="005F77AE"/>
    <w:rsid w:val="005F7E73"/>
    <w:rsid w:val="0061329F"/>
    <w:rsid w:val="00621EA0"/>
    <w:rsid w:val="00634F00"/>
    <w:rsid w:val="00652BCA"/>
    <w:rsid w:val="00683D6D"/>
    <w:rsid w:val="006A2660"/>
    <w:rsid w:val="006A3D82"/>
    <w:rsid w:val="006B5F58"/>
    <w:rsid w:val="006C63A9"/>
    <w:rsid w:val="006F14C8"/>
    <w:rsid w:val="00720D9D"/>
    <w:rsid w:val="0072708F"/>
    <w:rsid w:val="00734B8B"/>
    <w:rsid w:val="00742964"/>
    <w:rsid w:val="00744DDA"/>
    <w:rsid w:val="007525AF"/>
    <w:rsid w:val="0075485E"/>
    <w:rsid w:val="00755047"/>
    <w:rsid w:val="0076048E"/>
    <w:rsid w:val="00760B58"/>
    <w:rsid w:val="00771D96"/>
    <w:rsid w:val="0079500B"/>
    <w:rsid w:val="00797414"/>
    <w:rsid w:val="007A61C5"/>
    <w:rsid w:val="007A72C9"/>
    <w:rsid w:val="007B0786"/>
    <w:rsid w:val="007B44C9"/>
    <w:rsid w:val="007C00A4"/>
    <w:rsid w:val="007D5F9C"/>
    <w:rsid w:val="007D60F5"/>
    <w:rsid w:val="007D732A"/>
    <w:rsid w:val="007E32E6"/>
    <w:rsid w:val="007E73E1"/>
    <w:rsid w:val="007F63E8"/>
    <w:rsid w:val="00824ABC"/>
    <w:rsid w:val="00846892"/>
    <w:rsid w:val="00876125"/>
    <w:rsid w:val="00876DF0"/>
    <w:rsid w:val="00883FA4"/>
    <w:rsid w:val="008A1603"/>
    <w:rsid w:val="008C1346"/>
    <w:rsid w:val="008C2531"/>
    <w:rsid w:val="008D0936"/>
    <w:rsid w:val="008D0F63"/>
    <w:rsid w:val="008D1D63"/>
    <w:rsid w:val="008D34A8"/>
    <w:rsid w:val="008D3D8D"/>
    <w:rsid w:val="008D670F"/>
    <w:rsid w:val="008E77D1"/>
    <w:rsid w:val="008E7AE2"/>
    <w:rsid w:val="00930C9C"/>
    <w:rsid w:val="0095772D"/>
    <w:rsid w:val="00962AA9"/>
    <w:rsid w:val="0097231C"/>
    <w:rsid w:val="009A64E5"/>
    <w:rsid w:val="009A6D38"/>
    <w:rsid w:val="009C0934"/>
    <w:rsid w:val="009E1236"/>
    <w:rsid w:val="009F406D"/>
    <w:rsid w:val="00A03BB7"/>
    <w:rsid w:val="00A113E9"/>
    <w:rsid w:val="00A11FAA"/>
    <w:rsid w:val="00A266FE"/>
    <w:rsid w:val="00A454FD"/>
    <w:rsid w:val="00A6380B"/>
    <w:rsid w:val="00A64DDD"/>
    <w:rsid w:val="00A83831"/>
    <w:rsid w:val="00A87F7E"/>
    <w:rsid w:val="00A95D53"/>
    <w:rsid w:val="00AA4663"/>
    <w:rsid w:val="00AB43D8"/>
    <w:rsid w:val="00B01D45"/>
    <w:rsid w:val="00B10BC0"/>
    <w:rsid w:val="00B11B03"/>
    <w:rsid w:val="00B20B0D"/>
    <w:rsid w:val="00B211F4"/>
    <w:rsid w:val="00B249D8"/>
    <w:rsid w:val="00B26E4A"/>
    <w:rsid w:val="00B418D1"/>
    <w:rsid w:val="00B562C1"/>
    <w:rsid w:val="00B81E73"/>
    <w:rsid w:val="00B95134"/>
    <w:rsid w:val="00BD5E3D"/>
    <w:rsid w:val="00BE0337"/>
    <w:rsid w:val="00BE0D44"/>
    <w:rsid w:val="00BF578A"/>
    <w:rsid w:val="00C031A1"/>
    <w:rsid w:val="00C145DA"/>
    <w:rsid w:val="00C23E64"/>
    <w:rsid w:val="00C37282"/>
    <w:rsid w:val="00C379EC"/>
    <w:rsid w:val="00C44DF4"/>
    <w:rsid w:val="00C471A8"/>
    <w:rsid w:val="00C54D2D"/>
    <w:rsid w:val="00C66891"/>
    <w:rsid w:val="00C7159E"/>
    <w:rsid w:val="00C7528A"/>
    <w:rsid w:val="00C84ECC"/>
    <w:rsid w:val="00C943ED"/>
    <w:rsid w:val="00CA0164"/>
    <w:rsid w:val="00CA6663"/>
    <w:rsid w:val="00CA7999"/>
    <w:rsid w:val="00CB4C14"/>
    <w:rsid w:val="00CC74B2"/>
    <w:rsid w:val="00CD68C6"/>
    <w:rsid w:val="00D014EC"/>
    <w:rsid w:val="00D241A8"/>
    <w:rsid w:val="00D404F7"/>
    <w:rsid w:val="00D62EAD"/>
    <w:rsid w:val="00D7531C"/>
    <w:rsid w:val="00D81857"/>
    <w:rsid w:val="00DA588F"/>
    <w:rsid w:val="00DB173A"/>
    <w:rsid w:val="00DC1E6B"/>
    <w:rsid w:val="00DD73E0"/>
    <w:rsid w:val="00DF207D"/>
    <w:rsid w:val="00E063E5"/>
    <w:rsid w:val="00E34E19"/>
    <w:rsid w:val="00E46A18"/>
    <w:rsid w:val="00E56320"/>
    <w:rsid w:val="00E5775C"/>
    <w:rsid w:val="00E7327B"/>
    <w:rsid w:val="00E7594C"/>
    <w:rsid w:val="00EB5B30"/>
    <w:rsid w:val="00EB6311"/>
    <w:rsid w:val="00EC106F"/>
    <w:rsid w:val="00EC50FD"/>
    <w:rsid w:val="00EC7EC9"/>
    <w:rsid w:val="00ED6119"/>
    <w:rsid w:val="00EE268C"/>
    <w:rsid w:val="00EF1D0F"/>
    <w:rsid w:val="00F03218"/>
    <w:rsid w:val="00F33FAA"/>
    <w:rsid w:val="00F35349"/>
    <w:rsid w:val="00F412E3"/>
    <w:rsid w:val="00F53545"/>
    <w:rsid w:val="00F7627C"/>
    <w:rsid w:val="00F834F3"/>
    <w:rsid w:val="00FA003F"/>
    <w:rsid w:val="00FA0509"/>
    <w:rsid w:val="00FA265B"/>
    <w:rsid w:val="00FC2A85"/>
    <w:rsid w:val="00FF0031"/>
    <w:rsid w:val="1E6E1E3A"/>
    <w:rsid w:val="248D0A93"/>
    <w:rsid w:val="6503D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13E16"/>
  <w15:docId w15:val="{92398A88-CEFA-43D3-8E25-3E08CEA5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0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30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CB4C14"/>
    <w:pPr>
      <w:keepNext/>
      <w:widowControl w:val="0"/>
      <w:tabs>
        <w:tab w:val="left" w:pos="-720"/>
        <w:tab w:val="left" w:pos="3119"/>
      </w:tabs>
      <w:suppressAutoHyphens/>
      <w:autoSpaceDE w:val="0"/>
      <w:autoSpaceDN w:val="0"/>
      <w:adjustRightInd w:val="0"/>
      <w:spacing w:after="0" w:line="240" w:lineRule="atLeast"/>
      <w:jc w:val="both"/>
      <w:outlineLvl w:val="3"/>
    </w:pPr>
    <w:rPr>
      <w:rFonts w:ascii="Arial" w:eastAsia="Times New Roman" w:hAnsi="Arial" w:cs="Arial"/>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28A"/>
    <w:pPr>
      <w:spacing w:after="100" w:afterAutospacing="1" w:line="300" w:lineRule="atLeast"/>
    </w:pPr>
    <w:rPr>
      <w:rFonts w:ascii="Times New Roman" w:eastAsia="Times New Roman" w:hAnsi="Times New Roman" w:cs="Times New Roman"/>
      <w:color w:val="76838F"/>
      <w:sz w:val="21"/>
      <w:szCs w:val="21"/>
      <w:lang w:eastAsia="en-GB"/>
    </w:rPr>
  </w:style>
  <w:style w:type="paragraph" w:styleId="BalloonText">
    <w:name w:val="Balloon Text"/>
    <w:basedOn w:val="Normal"/>
    <w:link w:val="BalloonTextChar"/>
    <w:uiPriority w:val="99"/>
    <w:semiHidden/>
    <w:unhideWhenUsed/>
    <w:rsid w:val="00FC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85"/>
    <w:rPr>
      <w:rFonts w:ascii="Tahoma" w:hAnsi="Tahoma" w:cs="Tahoma"/>
      <w:sz w:val="16"/>
      <w:szCs w:val="16"/>
    </w:rPr>
  </w:style>
  <w:style w:type="paragraph" w:styleId="ListParagraph">
    <w:name w:val="List Paragraph"/>
    <w:basedOn w:val="Normal"/>
    <w:uiPriority w:val="34"/>
    <w:qFormat/>
    <w:rsid w:val="005F7E73"/>
    <w:pPr>
      <w:spacing w:after="0" w:line="240" w:lineRule="auto"/>
      <w:ind w:left="720"/>
    </w:pPr>
    <w:rPr>
      <w:rFonts w:ascii="Calibri" w:eastAsia="Calibri" w:hAnsi="Calibri" w:cs="Calibri"/>
      <w:lang w:eastAsia="en-GB"/>
    </w:rPr>
  </w:style>
  <w:style w:type="table" w:styleId="TableGrid">
    <w:name w:val="Table Grid"/>
    <w:basedOn w:val="TableNormal"/>
    <w:rsid w:val="00DF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ED"/>
  </w:style>
  <w:style w:type="paragraph" w:styleId="Footer">
    <w:name w:val="footer"/>
    <w:basedOn w:val="Normal"/>
    <w:link w:val="FooterChar"/>
    <w:uiPriority w:val="99"/>
    <w:unhideWhenUsed/>
    <w:rsid w:val="0044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ED"/>
  </w:style>
  <w:style w:type="paragraph" w:customStyle="1" w:styleId="DEMUC2">
    <w:name w:val="DE MUC 2"/>
    <w:basedOn w:val="Normal"/>
    <w:rsid w:val="00286F10"/>
    <w:pPr>
      <w:widowControl w:val="0"/>
      <w:numPr>
        <w:numId w:val="17"/>
      </w:numPr>
      <w:snapToGrid w:val="0"/>
      <w:spacing w:after="0" w:line="240" w:lineRule="auto"/>
    </w:pPr>
    <w:rPr>
      <w:rFonts w:ascii="Arial" w:eastAsia="Times New Roman" w:hAnsi="Arial" w:cs="Times New Roman"/>
      <w:szCs w:val="20"/>
    </w:rPr>
  </w:style>
  <w:style w:type="character" w:customStyle="1" w:styleId="Heading4Char">
    <w:name w:val="Heading 4 Char"/>
    <w:basedOn w:val="DefaultParagraphFont"/>
    <w:link w:val="Heading4"/>
    <w:rsid w:val="00CB4C14"/>
    <w:rPr>
      <w:rFonts w:ascii="Arial" w:eastAsia="Times New Roman" w:hAnsi="Arial" w:cs="Arial"/>
      <w:spacing w:val="-3"/>
      <w:sz w:val="24"/>
      <w:szCs w:val="24"/>
    </w:rPr>
  </w:style>
  <w:style w:type="paragraph" w:styleId="PlainText">
    <w:name w:val="Plain Text"/>
    <w:basedOn w:val="Normal"/>
    <w:link w:val="PlainTextChar"/>
    <w:semiHidden/>
    <w:unhideWhenUsed/>
    <w:rsid w:val="00CB4C1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B4C1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0303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3032"/>
    <w:rPr>
      <w:rFonts w:asciiTheme="majorHAnsi" w:eastAsiaTheme="majorEastAsia" w:hAnsiTheme="majorHAnsi" w:cstheme="majorBidi"/>
      <w:color w:val="365F91" w:themeColor="accent1" w:themeShade="BF"/>
      <w:sz w:val="26"/>
      <w:szCs w:val="26"/>
    </w:rPr>
  </w:style>
  <w:style w:type="character" w:styleId="BookTitle">
    <w:name w:val="Book Title"/>
    <w:basedOn w:val="DefaultParagraphFont"/>
    <w:uiPriority w:val="33"/>
    <w:qFormat/>
    <w:rsid w:val="00203032"/>
    <w:rPr>
      <w:b/>
      <w:bCs/>
      <w:i/>
      <w:iCs/>
      <w:spacing w:val="5"/>
    </w:rPr>
  </w:style>
  <w:style w:type="character" w:styleId="Emphasis">
    <w:name w:val="Emphasis"/>
    <w:basedOn w:val="DefaultParagraphFont"/>
    <w:uiPriority w:val="20"/>
    <w:qFormat/>
    <w:rsid w:val="00203032"/>
    <w:rPr>
      <w:i/>
      <w:i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71A8"/>
    <w:pPr>
      <w:spacing w:after="0" w:line="240" w:lineRule="auto"/>
    </w:pPr>
  </w:style>
  <w:style w:type="paragraph" w:styleId="CommentSubject">
    <w:name w:val="annotation subject"/>
    <w:basedOn w:val="CommentText"/>
    <w:next w:val="CommentText"/>
    <w:link w:val="CommentSubjectChar"/>
    <w:uiPriority w:val="99"/>
    <w:semiHidden/>
    <w:unhideWhenUsed/>
    <w:rsid w:val="008E77D1"/>
    <w:rPr>
      <w:b/>
      <w:bCs/>
    </w:rPr>
  </w:style>
  <w:style w:type="character" w:customStyle="1" w:styleId="CommentSubjectChar">
    <w:name w:val="Comment Subject Char"/>
    <w:basedOn w:val="CommentTextChar"/>
    <w:link w:val="CommentSubject"/>
    <w:uiPriority w:val="99"/>
    <w:semiHidden/>
    <w:rsid w:val="008E77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261">
      <w:bodyDiv w:val="1"/>
      <w:marLeft w:val="0"/>
      <w:marRight w:val="0"/>
      <w:marTop w:val="0"/>
      <w:marBottom w:val="0"/>
      <w:divBdr>
        <w:top w:val="none" w:sz="0" w:space="0" w:color="auto"/>
        <w:left w:val="none" w:sz="0" w:space="0" w:color="auto"/>
        <w:bottom w:val="none" w:sz="0" w:space="0" w:color="auto"/>
        <w:right w:val="none" w:sz="0" w:space="0" w:color="auto"/>
      </w:divBdr>
    </w:div>
    <w:div w:id="172116300">
      <w:bodyDiv w:val="1"/>
      <w:marLeft w:val="0"/>
      <w:marRight w:val="0"/>
      <w:marTop w:val="0"/>
      <w:marBottom w:val="0"/>
      <w:divBdr>
        <w:top w:val="none" w:sz="0" w:space="0" w:color="auto"/>
        <w:left w:val="none" w:sz="0" w:space="0" w:color="auto"/>
        <w:bottom w:val="none" w:sz="0" w:space="0" w:color="auto"/>
        <w:right w:val="none" w:sz="0" w:space="0" w:color="auto"/>
      </w:divBdr>
    </w:div>
    <w:div w:id="180779057">
      <w:bodyDiv w:val="1"/>
      <w:marLeft w:val="0"/>
      <w:marRight w:val="0"/>
      <w:marTop w:val="0"/>
      <w:marBottom w:val="0"/>
      <w:divBdr>
        <w:top w:val="none" w:sz="0" w:space="0" w:color="auto"/>
        <w:left w:val="none" w:sz="0" w:space="0" w:color="auto"/>
        <w:bottom w:val="none" w:sz="0" w:space="0" w:color="auto"/>
        <w:right w:val="none" w:sz="0" w:space="0" w:color="auto"/>
      </w:divBdr>
    </w:div>
    <w:div w:id="348223257">
      <w:bodyDiv w:val="1"/>
      <w:marLeft w:val="0"/>
      <w:marRight w:val="0"/>
      <w:marTop w:val="0"/>
      <w:marBottom w:val="0"/>
      <w:divBdr>
        <w:top w:val="none" w:sz="0" w:space="0" w:color="auto"/>
        <w:left w:val="none" w:sz="0" w:space="0" w:color="auto"/>
        <w:bottom w:val="none" w:sz="0" w:space="0" w:color="auto"/>
        <w:right w:val="none" w:sz="0" w:space="0" w:color="auto"/>
      </w:divBdr>
    </w:div>
    <w:div w:id="460810018">
      <w:bodyDiv w:val="1"/>
      <w:marLeft w:val="0"/>
      <w:marRight w:val="0"/>
      <w:marTop w:val="0"/>
      <w:marBottom w:val="0"/>
      <w:divBdr>
        <w:top w:val="none" w:sz="0" w:space="0" w:color="auto"/>
        <w:left w:val="none" w:sz="0" w:space="0" w:color="auto"/>
        <w:bottom w:val="none" w:sz="0" w:space="0" w:color="auto"/>
        <w:right w:val="none" w:sz="0" w:space="0" w:color="auto"/>
      </w:divBdr>
    </w:div>
    <w:div w:id="600837640">
      <w:bodyDiv w:val="1"/>
      <w:marLeft w:val="0"/>
      <w:marRight w:val="0"/>
      <w:marTop w:val="0"/>
      <w:marBottom w:val="0"/>
      <w:divBdr>
        <w:top w:val="none" w:sz="0" w:space="0" w:color="auto"/>
        <w:left w:val="none" w:sz="0" w:space="0" w:color="auto"/>
        <w:bottom w:val="none" w:sz="0" w:space="0" w:color="auto"/>
        <w:right w:val="none" w:sz="0" w:space="0" w:color="auto"/>
      </w:divBdr>
      <w:divsChild>
        <w:div w:id="1363899688">
          <w:marLeft w:val="0"/>
          <w:marRight w:val="0"/>
          <w:marTop w:val="0"/>
          <w:marBottom w:val="0"/>
          <w:divBdr>
            <w:top w:val="none" w:sz="0" w:space="0" w:color="auto"/>
            <w:left w:val="none" w:sz="0" w:space="0" w:color="auto"/>
            <w:bottom w:val="none" w:sz="0" w:space="0" w:color="auto"/>
            <w:right w:val="none" w:sz="0" w:space="0" w:color="auto"/>
          </w:divBdr>
          <w:divsChild>
            <w:div w:id="2036733175">
              <w:marLeft w:val="0"/>
              <w:marRight w:val="0"/>
              <w:marTop w:val="0"/>
              <w:marBottom w:val="0"/>
              <w:divBdr>
                <w:top w:val="none" w:sz="0" w:space="0" w:color="auto"/>
                <w:left w:val="none" w:sz="0" w:space="0" w:color="auto"/>
                <w:bottom w:val="none" w:sz="0" w:space="0" w:color="auto"/>
                <w:right w:val="none" w:sz="0" w:space="0" w:color="auto"/>
              </w:divBdr>
              <w:divsChild>
                <w:div w:id="1490754722">
                  <w:marLeft w:val="0"/>
                  <w:marRight w:val="0"/>
                  <w:marTop w:val="0"/>
                  <w:marBottom w:val="0"/>
                  <w:divBdr>
                    <w:top w:val="none" w:sz="0" w:space="0" w:color="auto"/>
                    <w:left w:val="none" w:sz="0" w:space="0" w:color="auto"/>
                    <w:bottom w:val="none" w:sz="0" w:space="0" w:color="auto"/>
                    <w:right w:val="none" w:sz="0" w:space="0" w:color="auto"/>
                  </w:divBdr>
                  <w:divsChild>
                    <w:div w:id="1744446362">
                      <w:marLeft w:val="0"/>
                      <w:marRight w:val="0"/>
                      <w:marTop w:val="0"/>
                      <w:marBottom w:val="0"/>
                      <w:divBdr>
                        <w:top w:val="none" w:sz="0" w:space="0" w:color="auto"/>
                        <w:left w:val="none" w:sz="0" w:space="0" w:color="auto"/>
                        <w:bottom w:val="none" w:sz="0" w:space="0" w:color="auto"/>
                        <w:right w:val="none" w:sz="0" w:space="0" w:color="auto"/>
                      </w:divBdr>
                      <w:divsChild>
                        <w:div w:id="385907993">
                          <w:marLeft w:val="0"/>
                          <w:marRight w:val="0"/>
                          <w:marTop w:val="0"/>
                          <w:marBottom w:val="0"/>
                          <w:divBdr>
                            <w:top w:val="none" w:sz="0" w:space="0" w:color="auto"/>
                            <w:left w:val="none" w:sz="0" w:space="0" w:color="auto"/>
                            <w:bottom w:val="none" w:sz="0" w:space="0" w:color="auto"/>
                            <w:right w:val="none" w:sz="0" w:space="0" w:color="auto"/>
                          </w:divBdr>
                          <w:divsChild>
                            <w:div w:id="584875668">
                              <w:marLeft w:val="0"/>
                              <w:marRight w:val="0"/>
                              <w:marTop w:val="0"/>
                              <w:marBottom w:val="0"/>
                              <w:divBdr>
                                <w:top w:val="none" w:sz="0" w:space="0" w:color="auto"/>
                                <w:left w:val="none" w:sz="0" w:space="0" w:color="auto"/>
                                <w:bottom w:val="none" w:sz="0" w:space="0" w:color="auto"/>
                                <w:right w:val="none" w:sz="0" w:space="0" w:color="auto"/>
                              </w:divBdr>
                              <w:divsChild>
                                <w:div w:id="838958700">
                                  <w:marLeft w:val="0"/>
                                  <w:marRight w:val="0"/>
                                  <w:marTop w:val="0"/>
                                  <w:marBottom w:val="0"/>
                                  <w:divBdr>
                                    <w:top w:val="none" w:sz="0" w:space="0" w:color="auto"/>
                                    <w:left w:val="none" w:sz="0" w:space="0" w:color="auto"/>
                                    <w:bottom w:val="none" w:sz="0" w:space="0" w:color="auto"/>
                                    <w:right w:val="none" w:sz="0" w:space="0" w:color="auto"/>
                                  </w:divBdr>
                                  <w:divsChild>
                                    <w:div w:id="1676301839">
                                      <w:marLeft w:val="0"/>
                                      <w:marRight w:val="0"/>
                                      <w:marTop w:val="0"/>
                                      <w:marBottom w:val="0"/>
                                      <w:divBdr>
                                        <w:top w:val="none" w:sz="0" w:space="0" w:color="auto"/>
                                        <w:left w:val="none" w:sz="0" w:space="0" w:color="auto"/>
                                        <w:bottom w:val="none" w:sz="0" w:space="0" w:color="auto"/>
                                        <w:right w:val="none" w:sz="0" w:space="0" w:color="auto"/>
                                      </w:divBdr>
                                      <w:divsChild>
                                        <w:div w:id="310334209">
                                          <w:marLeft w:val="0"/>
                                          <w:marRight w:val="0"/>
                                          <w:marTop w:val="0"/>
                                          <w:marBottom w:val="0"/>
                                          <w:divBdr>
                                            <w:top w:val="none" w:sz="0" w:space="0" w:color="auto"/>
                                            <w:left w:val="none" w:sz="0" w:space="0" w:color="auto"/>
                                            <w:bottom w:val="none" w:sz="0" w:space="0" w:color="auto"/>
                                            <w:right w:val="none" w:sz="0" w:space="0" w:color="auto"/>
                                          </w:divBdr>
                                          <w:divsChild>
                                            <w:div w:id="2042365653">
                                              <w:marLeft w:val="0"/>
                                              <w:marRight w:val="0"/>
                                              <w:marTop w:val="0"/>
                                              <w:marBottom w:val="0"/>
                                              <w:divBdr>
                                                <w:top w:val="none" w:sz="0" w:space="0" w:color="auto"/>
                                                <w:left w:val="none" w:sz="0" w:space="0" w:color="auto"/>
                                                <w:bottom w:val="none" w:sz="0" w:space="0" w:color="auto"/>
                                                <w:right w:val="none" w:sz="0" w:space="0" w:color="auto"/>
                                              </w:divBdr>
                                              <w:divsChild>
                                                <w:div w:id="130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748457">
      <w:bodyDiv w:val="1"/>
      <w:marLeft w:val="0"/>
      <w:marRight w:val="0"/>
      <w:marTop w:val="0"/>
      <w:marBottom w:val="0"/>
      <w:divBdr>
        <w:top w:val="none" w:sz="0" w:space="0" w:color="auto"/>
        <w:left w:val="none" w:sz="0" w:space="0" w:color="auto"/>
        <w:bottom w:val="none" w:sz="0" w:space="0" w:color="auto"/>
        <w:right w:val="none" w:sz="0" w:space="0" w:color="auto"/>
      </w:divBdr>
    </w:div>
    <w:div w:id="729693840">
      <w:bodyDiv w:val="1"/>
      <w:marLeft w:val="0"/>
      <w:marRight w:val="0"/>
      <w:marTop w:val="0"/>
      <w:marBottom w:val="0"/>
      <w:divBdr>
        <w:top w:val="none" w:sz="0" w:space="0" w:color="auto"/>
        <w:left w:val="none" w:sz="0" w:space="0" w:color="auto"/>
        <w:bottom w:val="none" w:sz="0" w:space="0" w:color="auto"/>
        <w:right w:val="none" w:sz="0" w:space="0" w:color="auto"/>
      </w:divBdr>
    </w:div>
    <w:div w:id="824207486">
      <w:bodyDiv w:val="1"/>
      <w:marLeft w:val="0"/>
      <w:marRight w:val="0"/>
      <w:marTop w:val="0"/>
      <w:marBottom w:val="0"/>
      <w:divBdr>
        <w:top w:val="none" w:sz="0" w:space="0" w:color="auto"/>
        <w:left w:val="none" w:sz="0" w:space="0" w:color="auto"/>
        <w:bottom w:val="none" w:sz="0" w:space="0" w:color="auto"/>
        <w:right w:val="none" w:sz="0" w:space="0" w:color="auto"/>
      </w:divBdr>
      <w:divsChild>
        <w:div w:id="2005736321">
          <w:marLeft w:val="0"/>
          <w:marRight w:val="0"/>
          <w:marTop w:val="0"/>
          <w:marBottom w:val="450"/>
          <w:divBdr>
            <w:top w:val="none" w:sz="0" w:space="0" w:color="auto"/>
            <w:left w:val="none" w:sz="0" w:space="0" w:color="auto"/>
            <w:bottom w:val="none" w:sz="0" w:space="0" w:color="auto"/>
            <w:right w:val="none" w:sz="0" w:space="0" w:color="auto"/>
          </w:divBdr>
          <w:divsChild>
            <w:div w:id="1485009914">
              <w:marLeft w:val="-225"/>
              <w:marRight w:val="-225"/>
              <w:marTop w:val="0"/>
              <w:marBottom w:val="0"/>
              <w:divBdr>
                <w:top w:val="none" w:sz="0" w:space="0" w:color="auto"/>
                <w:left w:val="none" w:sz="0" w:space="0" w:color="auto"/>
                <w:bottom w:val="none" w:sz="0" w:space="0" w:color="auto"/>
                <w:right w:val="none" w:sz="0" w:space="0" w:color="auto"/>
              </w:divBdr>
              <w:divsChild>
                <w:div w:id="1707754790">
                  <w:marLeft w:val="0"/>
                  <w:marRight w:val="0"/>
                  <w:marTop w:val="0"/>
                  <w:marBottom w:val="0"/>
                  <w:divBdr>
                    <w:top w:val="none" w:sz="0" w:space="0" w:color="auto"/>
                    <w:left w:val="none" w:sz="0" w:space="0" w:color="auto"/>
                    <w:bottom w:val="none" w:sz="0" w:space="0" w:color="auto"/>
                    <w:right w:val="none" w:sz="0" w:space="0" w:color="auto"/>
                  </w:divBdr>
                  <w:divsChild>
                    <w:div w:id="368840628">
                      <w:marLeft w:val="0"/>
                      <w:marRight w:val="0"/>
                      <w:marTop w:val="0"/>
                      <w:marBottom w:val="0"/>
                      <w:divBdr>
                        <w:top w:val="none" w:sz="0" w:space="0" w:color="auto"/>
                        <w:left w:val="none" w:sz="0" w:space="0" w:color="auto"/>
                        <w:bottom w:val="none" w:sz="0" w:space="0" w:color="auto"/>
                        <w:right w:val="none" w:sz="0" w:space="0" w:color="auto"/>
                      </w:divBdr>
                      <w:divsChild>
                        <w:div w:id="508063102">
                          <w:marLeft w:val="0"/>
                          <w:marRight w:val="0"/>
                          <w:marTop w:val="0"/>
                          <w:marBottom w:val="0"/>
                          <w:divBdr>
                            <w:top w:val="none" w:sz="0" w:space="0" w:color="auto"/>
                            <w:left w:val="none" w:sz="0" w:space="0" w:color="auto"/>
                            <w:bottom w:val="none" w:sz="0" w:space="0" w:color="auto"/>
                            <w:right w:val="none" w:sz="0" w:space="0" w:color="auto"/>
                          </w:divBdr>
                          <w:divsChild>
                            <w:div w:id="2243566">
                              <w:marLeft w:val="0"/>
                              <w:marRight w:val="0"/>
                              <w:marTop w:val="0"/>
                              <w:marBottom w:val="300"/>
                              <w:divBdr>
                                <w:top w:val="none" w:sz="0" w:space="0" w:color="auto"/>
                                <w:left w:val="none" w:sz="0" w:space="0" w:color="auto"/>
                                <w:bottom w:val="none" w:sz="0" w:space="0" w:color="auto"/>
                                <w:right w:val="none" w:sz="0" w:space="0" w:color="auto"/>
                              </w:divBdr>
                              <w:divsChild>
                                <w:div w:id="138084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9031">
      <w:bodyDiv w:val="1"/>
      <w:marLeft w:val="0"/>
      <w:marRight w:val="0"/>
      <w:marTop w:val="0"/>
      <w:marBottom w:val="0"/>
      <w:divBdr>
        <w:top w:val="none" w:sz="0" w:space="0" w:color="auto"/>
        <w:left w:val="none" w:sz="0" w:space="0" w:color="auto"/>
        <w:bottom w:val="none" w:sz="0" w:space="0" w:color="auto"/>
        <w:right w:val="none" w:sz="0" w:space="0" w:color="auto"/>
      </w:divBdr>
      <w:divsChild>
        <w:div w:id="581373868">
          <w:marLeft w:val="0"/>
          <w:marRight w:val="0"/>
          <w:marTop w:val="0"/>
          <w:marBottom w:val="0"/>
          <w:divBdr>
            <w:top w:val="none" w:sz="0" w:space="0" w:color="auto"/>
            <w:left w:val="none" w:sz="0" w:space="0" w:color="auto"/>
            <w:bottom w:val="none" w:sz="0" w:space="0" w:color="auto"/>
            <w:right w:val="none" w:sz="0" w:space="0" w:color="auto"/>
          </w:divBdr>
          <w:divsChild>
            <w:div w:id="1222911727">
              <w:marLeft w:val="0"/>
              <w:marRight w:val="0"/>
              <w:marTop w:val="0"/>
              <w:marBottom w:val="0"/>
              <w:divBdr>
                <w:top w:val="none" w:sz="0" w:space="0" w:color="auto"/>
                <w:left w:val="none" w:sz="0" w:space="0" w:color="auto"/>
                <w:bottom w:val="none" w:sz="0" w:space="0" w:color="auto"/>
                <w:right w:val="none" w:sz="0" w:space="0" w:color="auto"/>
              </w:divBdr>
              <w:divsChild>
                <w:div w:id="309361568">
                  <w:marLeft w:val="0"/>
                  <w:marRight w:val="0"/>
                  <w:marTop w:val="0"/>
                  <w:marBottom w:val="0"/>
                  <w:divBdr>
                    <w:top w:val="none" w:sz="0" w:space="0" w:color="auto"/>
                    <w:left w:val="none" w:sz="0" w:space="0" w:color="auto"/>
                    <w:bottom w:val="none" w:sz="0" w:space="0" w:color="auto"/>
                    <w:right w:val="none" w:sz="0" w:space="0" w:color="auto"/>
                  </w:divBdr>
                  <w:divsChild>
                    <w:div w:id="532764975">
                      <w:marLeft w:val="0"/>
                      <w:marRight w:val="0"/>
                      <w:marTop w:val="0"/>
                      <w:marBottom w:val="0"/>
                      <w:divBdr>
                        <w:top w:val="none" w:sz="0" w:space="0" w:color="auto"/>
                        <w:left w:val="none" w:sz="0" w:space="0" w:color="auto"/>
                        <w:bottom w:val="none" w:sz="0" w:space="0" w:color="auto"/>
                        <w:right w:val="none" w:sz="0" w:space="0" w:color="auto"/>
                      </w:divBdr>
                      <w:divsChild>
                        <w:div w:id="1142189478">
                          <w:marLeft w:val="0"/>
                          <w:marRight w:val="0"/>
                          <w:marTop w:val="0"/>
                          <w:marBottom w:val="0"/>
                          <w:divBdr>
                            <w:top w:val="none" w:sz="0" w:space="0" w:color="auto"/>
                            <w:left w:val="none" w:sz="0" w:space="0" w:color="auto"/>
                            <w:bottom w:val="none" w:sz="0" w:space="0" w:color="auto"/>
                            <w:right w:val="none" w:sz="0" w:space="0" w:color="auto"/>
                          </w:divBdr>
                          <w:divsChild>
                            <w:div w:id="1344162423">
                              <w:marLeft w:val="0"/>
                              <w:marRight w:val="0"/>
                              <w:marTop w:val="0"/>
                              <w:marBottom w:val="0"/>
                              <w:divBdr>
                                <w:top w:val="none" w:sz="0" w:space="0" w:color="auto"/>
                                <w:left w:val="none" w:sz="0" w:space="0" w:color="auto"/>
                                <w:bottom w:val="none" w:sz="0" w:space="0" w:color="auto"/>
                                <w:right w:val="none" w:sz="0" w:space="0" w:color="auto"/>
                              </w:divBdr>
                              <w:divsChild>
                                <w:div w:id="1262452673">
                                  <w:marLeft w:val="0"/>
                                  <w:marRight w:val="0"/>
                                  <w:marTop w:val="0"/>
                                  <w:marBottom w:val="0"/>
                                  <w:divBdr>
                                    <w:top w:val="none" w:sz="0" w:space="0" w:color="auto"/>
                                    <w:left w:val="none" w:sz="0" w:space="0" w:color="auto"/>
                                    <w:bottom w:val="none" w:sz="0" w:space="0" w:color="auto"/>
                                    <w:right w:val="none" w:sz="0" w:space="0" w:color="auto"/>
                                  </w:divBdr>
                                  <w:divsChild>
                                    <w:div w:id="766268931">
                                      <w:marLeft w:val="0"/>
                                      <w:marRight w:val="0"/>
                                      <w:marTop w:val="0"/>
                                      <w:marBottom w:val="0"/>
                                      <w:divBdr>
                                        <w:top w:val="none" w:sz="0" w:space="0" w:color="auto"/>
                                        <w:left w:val="none" w:sz="0" w:space="0" w:color="auto"/>
                                        <w:bottom w:val="none" w:sz="0" w:space="0" w:color="auto"/>
                                        <w:right w:val="none" w:sz="0" w:space="0" w:color="auto"/>
                                      </w:divBdr>
                                      <w:divsChild>
                                        <w:div w:id="1096828634">
                                          <w:marLeft w:val="0"/>
                                          <w:marRight w:val="0"/>
                                          <w:marTop w:val="0"/>
                                          <w:marBottom w:val="0"/>
                                          <w:divBdr>
                                            <w:top w:val="none" w:sz="0" w:space="0" w:color="auto"/>
                                            <w:left w:val="none" w:sz="0" w:space="0" w:color="auto"/>
                                            <w:bottom w:val="none" w:sz="0" w:space="0" w:color="auto"/>
                                            <w:right w:val="none" w:sz="0" w:space="0" w:color="auto"/>
                                          </w:divBdr>
                                          <w:divsChild>
                                            <w:div w:id="2034381489">
                                              <w:marLeft w:val="0"/>
                                              <w:marRight w:val="0"/>
                                              <w:marTop w:val="0"/>
                                              <w:marBottom w:val="0"/>
                                              <w:divBdr>
                                                <w:top w:val="none" w:sz="0" w:space="0" w:color="auto"/>
                                                <w:left w:val="none" w:sz="0" w:space="0" w:color="auto"/>
                                                <w:bottom w:val="none" w:sz="0" w:space="0" w:color="auto"/>
                                                <w:right w:val="none" w:sz="0" w:space="0" w:color="auto"/>
                                              </w:divBdr>
                                              <w:divsChild>
                                                <w:div w:id="641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41395">
      <w:bodyDiv w:val="1"/>
      <w:marLeft w:val="0"/>
      <w:marRight w:val="0"/>
      <w:marTop w:val="0"/>
      <w:marBottom w:val="0"/>
      <w:divBdr>
        <w:top w:val="none" w:sz="0" w:space="0" w:color="auto"/>
        <w:left w:val="none" w:sz="0" w:space="0" w:color="auto"/>
        <w:bottom w:val="none" w:sz="0" w:space="0" w:color="auto"/>
        <w:right w:val="none" w:sz="0" w:space="0" w:color="auto"/>
      </w:divBdr>
    </w:div>
    <w:div w:id="907687928">
      <w:bodyDiv w:val="1"/>
      <w:marLeft w:val="0"/>
      <w:marRight w:val="0"/>
      <w:marTop w:val="0"/>
      <w:marBottom w:val="0"/>
      <w:divBdr>
        <w:top w:val="none" w:sz="0" w:space="0" w:color="auto"/>
        <w:left w:val="none" w:sz="0" w:space="0" w:color="auto"/>
        <w:bottom w:val="none" w:sz="0" w:space="0" w:color="auto"/>
        <w:right w:val="none" w:sz="0" w:space="0" w:color="auto"/>
      </w:divBdr>
    </w:div>
    <w:div w:id="1163009868">
      <w:bodyDiv w:val="1"/>
      <w:marLeft w:val="0"/>
      <w:marRight w:val="0"/>
      <w:marTop w:val="0"/>
      <w:marBottom w:val="0"/>
      <w:divBdr>
        <w:top w:val="none" w:sz="0" w:space="0" w:color="auto"/>
        <w:left w:val="none" w:sz="0" w:space="0" w:color="auto"/>
        <w:bottom w:val="none" w:sz="0" w:space="0" w:color="auto"/>
        <w:right w:val="none" w:sz="0" w:space="0" w:color="auto"/>
      </w:divBdr>
    </w:div>
    <w:div w:id="1625845898">
      <w:bodyDiv w:val="1"/>
      <w:marLeft w:val="0"/>
      <w:marRight w:val="0"/>
      <w:marTop w:val="0"/>
      <w:marBottom w:val="0"/>
      <w:divBdr>
        <w:top w:val="none" w:sz="0" w:space="0" w:color="auto"/>
        <w:left w:val="none" w:sz="0" w:space="0" w:color="auto"/>
        <w:bottom w:val="none" w:sz="0" w:space="0" w:color="auto"/>
        <w:right w:val="none" w:sz="0" w:space="0" w:color="auto"/>
      </w:divBdr>
      <w:divsChild>
        <w:div w:id="502354068">
          <w:marLeft w:val="0"/>
          <w:marRight w:val="0"/>
          <w:marTop w:val="0"/>
          <w:marBottom w:val="0"/>
          <w:divBdr>
            <w:top w:val="none" w:sz="0" w:space="0" w:color="auto"/>
            <w:left w:val="none" w:sz="0" w:space="0" w:color="auto"/>
            <w:bottom w:val="none" w:sz="0" w:space="0" w:color="auto"/>
            <w:right w:val="none" w:sz="0" w:space="0" w:color="auto"/>
          </w:divBdr>
          <w:divsChild>
            <w:div w:id="313141318">
              <w:marLeft w:val="-225"/>
              <w:marRight w:val="-225"/>
              <w:marTop w:val="0"/>
              <w:marBottom w:val="0"/>
              <w:divBdr>
                <w:top w:val="none" w:sz="0" w:space="0" w:color="auto"/>
                <w:left w:val="none" w:sz="0" w:space="0" w:color="auto"/>
                <w:bottom w:val="none" w:sz="0" w:space="0" w:color="auto"/>
                <w:right w:val="none" w:sz="0" w:space="0" w:color="auto"/>
              </w:divBdr>
              <w:divsChild>
                <w:div w:id="1430546737">
                  <w:marLeft w:val="0"/>
                  <w:marRight w:val="0"/>
                  <w:marTop w:val="150"/>
                  <w:marBottom w:val="0"/>
                  <w:divBdr>
                    <w:top w:val="none" w:sz="0" w:space="0" w:color="auto"/>
                    <w:left w:val="none" w:sz="0" w:space="0" w:color="auto"/>
                    <w:bottom w:val="none" w:sz="0" w:space="0" w:color="auto"/>
                    <w:right w:val="none" w:sz="0" w:space="0" w:color="auto"/>
                  </w:divBdr>
                  <w:divsChild>
                    <w:div w:id="891387031">
                      <w:marLeft w:val="0"/>
                      <w:marRight w:val="0"/>
                      <w:marTop w:val="0"/>
                      <w:marBottom w:val="0"/>
                      <w:divBdr>
                        <w:top w:val="none" w:sz="0" w:space="0" w:color="auto"/>
                        <w:left w:val="none" w:sz="0" w:space="0" w:color="auto"/>
                        <w:bottom w:val="none" w:sz="0" w:space="0" w:color="auto"/>
                        <w:right w:val="none" w:sz="0" w:space="0" w:color="auto"/>
                      </w:divBdr>
                      <w:divsChild>
                        <w:div w:id="1712028582">
                          <w:marLeft w:val="0"/>
                          <w:marRight w:val="0"/>
                          <w:marTop w:val="0"/>
                          <w:marBottom w:val="0"/>
                          <w:divBdr>
                            <w:top w:val="none" w:sz="0" w:space="0" w:color="auto"/>
                            <w:left w:val="none" w:sz="0" w:space="0" w:color="auto"/>
                            <w:bottom w:val="none" w:sz="0" w:space="0" w:color="auto"/>
                            <w:right w:val="none" w:sz="0" w:space="0" w:color="auto"/>
                          </w:divBdr>
                          <w:divsChild>
                            <w:div w:id="613025365">
                              <w:marLeft w:val="0"/>
                              <w:marRight w:val="0"/>
                              <w:marTop w:val="0"/>
                              <w:marBottom w:val="0"/>
                              <w:divBdr>
                                <w:top w:val="none" w:sz="0" w:space="0" w:color="auto"/>
                                <w:left w:val="none" w:sz="0" w:space="0" w:color="auto"/>
                                <w:bottom w:val="none" w:sz="0" w:space="0" w:color="auto"/>
                                <w:right w:val="none" w:sz="0" w:space="0" w:color="auto"/>
                              </w:divBdr>
                              <w:divsChild>
                                <w:div w:id="417335541">
                                  <w:marLeft w:val="0"/>
                                  <w:marRight w:val="0"/>
                                  <w:marTop w:val="0"/>
                                  <w:marBottom w:val="0"/>
                                  <w:divBdr>
                                    <w:top w:val="none" w:sz="0" w:space="0" w:color="auto"/>
                                    <w:left w:val="none" w:sz="0" w:space="0" w:color="auto"/>
                                    <w:bottom w:val="none" w:sz="0" w:space="0" w:color="auto"/>
                                    <w:right w:val="none" w:sz="0" w:space="0" w:color="auto"/>
                                  </w:divBdr>
                                  <w:divsChild>
                                    <w:div w:id="1111625076">
                                      <w:marLeft w:val="0"/>
                                      <w:marRight w:val="0"/>
                                      <w:marTop w:val="0"/>
                                      <w:marBottom w:val="0"/>
                                      <w:divBdr>
                                        <w:top w:val="none" w:sz="0" w:space="0" w:color="auto"/>
                                        <w:left w:val="none" w:sz="0" w:space="0" w:color="auto"/>
                                        <w:bottom w:val="none" w:sz="0" w:space="0" w:color="auto"/>
                                        <w:right w:val="none" w:sz="0" w:space="0" w:color="auto"/>
                                      </w:divBdr>
                                      <w:divsChild>
                                        <w:div w:id="1405880059">
                                          <w:marLeft w:val="-225"/>
                                          <w:marRight w:val="-225"/>
                                          <w:marTop w:val="0"/>
                                          <w:marBottom w:val="0"/>
                                          <w:divBdr>
                                            <w:top w:val="none" w:sz="0" w:space="0" w:color="auto"/>
                                            <w:left w:val="none" w:sz="0" w:space="0" w:color="auto"/>
                                            <w:bottom w:val="none" w:sz="0" w:space="0" w:color="auto"/>
                                            <w:right w:val="none" w:sz="0" w:space="0" w:color="auto"/>
                                          </w:divBdr>
                                          <w:divsChild>
                                            <w:div w:id="1028749966">
                                              <w:marLeft w:val="0"/>
                                              <w:marRight w:val="0"/>
                                              <w:marTop w:val="0"/>
                                              <w:marBottom w:val="0"/>
                                              <w:divBdr>
                                                <w:top w:val="none" w:sz="0" w:space="0" w:color="auto"/>
                                                <w:left w:val="none" w:sz="0" w:space="0" w:color="auto"/>
                                                <w:bottom w:val="none" w:sz="0" w:space="0" w:color="auto"/>
                                                <w:right w:val="none" w:sz="0" w:space="0" w:color="auto"/>
                                              </w:divBdr>
                                              <w:divsChild>
                                                <w:div w:id="1010376915">
                                                  <w:marLeft w:val="0"/>
                                                  <w:marRight w:val="0"/>
                                                  <w:marTop w:val="0"/>
                                                  <w:marBottom w:val="225"/>
                                                  <w:divBdr>
                                                    <w:top w:val="none" w:sz="0" w:space="0" w:color="auto"/>
                                                    <w:left w:val="none" w:sz="0" w:space="0" w:color="auto"/>
                                                    <w:bottom w:val="none" w:sz="0" w:space="0" w:color="auto"/>
                                                    <w:right w:val="none" w:sz="0" w:space="0" w:color="auto"/>
                                                  </w:divBdr>
                                                  <w:divsChild>
                                                    <w:div w:id="649287301">
                                                      <w:marLeft w:val="0"/>
                                                      <w:marRight w:val="0"/>
                                                      <w:marTop w:val="0"/>
                                                      <w:marBottom w:val="0"/>
                                                      <w:divBdr>
                                                        <w:top w:val="none" w:sz="0" w:space="0" w:color="auto"/>
                                                        <w:left w:val="none" w:sz="0" w:space="0" w:color="auto"/>
                                                        <w:bottom w:val="none" w:sz="0" w:space="0" w:color="auto"/>
                                                        <w:right w:val="none" w:sz="0" w:space="0" w:color="auto"/>
                                                      </w:divBdr>
                                                      <w:divsChild>
                                                        <w:div w:id="1837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858847">
      <w:bodyDiv w:val="1"/>
      <w:marLeft w:val="0"/>
      <w:marRight w:val="0"/>
      <w:marTop w:val="0"/>
      <w:marBottom w:val="0"/>
      <w:divBdr>
        <w:top w:val="none" w:sz="0" w:space="0" w:color="auto"/>
        <w:left w:val="none" w:sz="0" w:space="0" w:color="auto"/>
        <w:bottom w:val="none" w:sz="0" w:space="0" w:color="auto"/>
        <w:right w:val="none" w:sz="0" w:space="0" w:color="auto"/>
      </w:divBdr>
      <w:divsChild>
        <w:div w:id="1088186811">
          <w:marLeft w:val="0"/>
          <w:marRight w:val="0"/>
          <w:marTop w:val="0"/>
          <w:marBottom w:val="0"/>
          <w:divBdr>
            <w:top w:val="none" w:sz="0" w:space="0" w:color="auto"/>
            <w:left w:val="none" w:sz="0" w:space="0" w:color="auto"/>
            <w:bottom w:val="none" w:sz="0" w:space="0" w:color="auto"/>
            <w:right w:val="none" w:sz="0" w:space="0" w:color="auto"/>
          </w:divBdr>
          <w:divsChild>
            <w:div w:id="530915789">
              <w:marLeft w:val="-225"/>
              <w:marRight w:val="-225"/>
              <w:marTop w:val="0"/>
              <w:marBottom w:val="0"/>
              <w:divBdr>
                <w:top w:val="none" w:sz="0" w:space="0" w:color="auto"/>
                <w:left w:val="none" w:sz="0" w:space="0" w:color="auto"/>
                <w:bottom w:val="none" w:sz="0" w:space="0" w:color="auto"/>
                <w:right w:val="none" w:sz="0" w:space="0" w:color="auto"/>
              </w:divBdr>
              <w:divsChild>
                <w:div w:id="764107510">
                  <w:marLeft w:val="0"/>
                  <w:marRight w:val="0"/>
                  <w:marTop w:val="150"/>
                  <w:marBottom w:val="0"/>
                  <w:divBdr>
                    <w:top w:val="none" w:sz="0" w:space="0" w:color="auto"/>
                    <w:left w:val="none" w:sz="0" w:space="0" w:color="auto"/>
                    <w:bottom w:val="none" w:sz="0" w:space="0" w:color="auto"/>
                    <w:right w:val="none" w:sz="0" w:space="0" w:color="auto"/>
                  </w:divBdr>
                  <w:divsChild>
                    <w:div w:id="246618582">
                      <w:marLeft w:val="0"/>
                      <w:marRight w:val="0"/>
                      <w:marTop w:val="0"/>
                      <w:marBottom w:val="0"/>
                      <w:divBdr>
                        <w:top w:val="none" w:sz="0" w:space="0" w:color="auto"/>
                        <w:left w:val="none" w:sz="0" w:space="0" w:color="auto"/>
                        <w:bottom w:val="none" w:sz="0" w:space="0" w:color="auto"/>
                        <w:right w:val="none" w:sz="0" w:space="0" w:color="auto"/>
                      </w:divBdr>
                      <w:divsChild>
                        <w:div w:id="1154178895">
                          <w:marLeft w:val="0"/>
                          <w:marRight w:val="0"/>
                          <w:marTop w:val="0"/>
                          <w:marBottom w:val="0"/>
                          <w:divBdr>
                            <w:top w:val="none" w:sz="0" w:space="0" w:color="auto"/>
                            <w:left w:val="none" w:sz="0" w:space="0" w:color="auto"/>
                            <w:bottom w:val="none" w:sz="0" w:space="0" w:color="auto"/>
                            <w:right w:val="none" w:sz="0" w:space="0" w:color="auto"/>
                          </w:divBdr>
                          <w:divsChild>
                            <w:div w:id="1626083871">
                              <w:marLeft w:val="0"/>
                              <w:marRight w:val="0"/>
                              <w:marTop w:val="0"/>
                              <w:marBottom w:val="0"/>
                              <w:divBdr>
                                <w:top w:val="none" w:sz="0" w:space="0" w:color="auto"/>
                                <w:left w:val="none" w:sz="0" w:space="0" w:color="auto"/>
                                <w:bottom w:val="none" w:sz="0" w:space="0" w:color="auto"/>
                                <w:right w:val="none" w:sz="0" w:space="0" w:color="auto"/>
                              </w:divBdr>
                              <w:divsChild>
                                <w:div w:id="687172731">
                                  <w:marLeft w:val="0"/>
                                  <w:marRight w:val="0"/>
                                  <w:marTop w:val="0"/>
                                  <w:marBottom w:val="0"/>
                                  <w:divBdr>
                                    <w:top w:val="none" w:sz="0" w:space="0" w:color="auto"/>
                                    <w:left w:val="none" w:sz="0" w:space="0" w:color="auto"/>
                                    <w:bottom w:val="none" w:sz="0" w:space="0" w:color="auto"/>
                                    <w:right w:val="none" w:sz="0" w:space="0" w:color="auto"/>
                                  </w:divBdr>
                                  <w:divsChild>
                                    <w:div w:id="949358204">
                                      <w:marLeft w:val="0"/>
                                      <w:marRight w:val="0"/>
                                      <w:marTop w:val="0"/>
                                      <w:marBottom w:val="0"/>
                                      <w:divBdr>
                                        <w:top w:val="none" w:sz="0" w:space="0" w:color="auto"/>
                                        <w:left w:val="none" w:sz="0" w:space="0" w:color="auto"/>
                                        <w:bottom w:val="none" w:sz="0" w:space="0" w:color="auto"/>
                                        <w:right w:val="none" w:sz="0" w:space="0" w:color="auto"/>
                                      </w:divBdr>
                                      <w:divsChild>
                                        <w:div w:id="1015883163">
                                          <w:marLeft w:val="-225"/>
                                          <w:marRight w:val="-225"/>
                                          <w:marTop w:val="0"/>
                                          <w:marBottom w:val="0"/>
                                          <w:divBdr>
                                            <w:top w:val="none" w:sz="0" w:space="0" w:color="auto"/>
                                            <w:left w:val="none" w:sz="0" w:space="0" w:color="auto"/>
                                            <w:bottom w:val="none" w:sz="0" w:space="0" w:color="auto"/>
                                            <w:right w:val="none" w:sz="0" w:space="0" w:color="auto"/>
                                          </w:divBdr>
                                          <w:divsChild>
                                            <w:div w:id="650910910">
                                              <w:marLeft w:val="0"/>
                                              <w:marRight w:val="0"/>
                                              <w:marTop w:val="0"/>
                                              <w:marBottom w:val="0"/>
                                              <w:divBdr>
                                                <w:top w:val="none" w:sz="0" w:space="0" w:color="auto"/>
                                                <w:left w:val="none" w:sz="0" w:space="0" w:color="auto"/>
                                                <w:bottom w:val="none" w:sz="0" w:space="0" w:color="auto"/>
                                                <w:right w:val="none" w:sz="0" w:space="0" w:color="auto"/>
                                              </w:divBdr>
                                              <w:divsChild>
                                                <w:div w:id="1248349737">
                                                  <w:marLeft w:val="0"/>
                                                  <w:marRight w:val="0"/>
                                                  <w:marTop w:val="0"/>
                                                  <w:marBottom w:val="225"/>
                                                  <w:divBdr>
                                                    <w:top w:val="none" w:sz="0" w:space="0" w:color="auto"/>
                                                    <w:left w:val="none" w:sz="0" w:space="0" w:color="auto"/>
                                                    <w:bottom w:val="none" w:sz="0" w:space="0" w:color="auto"/>
                                                    <w:right w:val="none" w:sz="0" w:space="0" w:color="auto"/>
                                                  </w:divBdr>
                                                  <w:divsChild>
                                                    <w:div w:id="356394495">
                                                      <w:marLeft w:val="0"/>
                                                      <w:marRight w:val="0"/>
                                                      <w:marTop w:val="0"/>
                                                      <w:marBottom w:val="0"/>
                                                      <w:divBdr>
                                                        <w:top w:val="none" w:sz="0" w:space="0" w:color="auto"/>
                                                        <w:left w:val="none" w:sz="0" w:space="0" w:color="auto"/>
                                                        <w:bottom w:val="none" w:sz="0" w:space="0" w:color="auto"/>
                                                        <w:right w:val="none" w:sz="0" w:space="0" w:color="auto"/>
                                                      </w:divBdr>
                                                      <w:divsChild>
                                                        <w:div w:id="113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048444">
      <w:bodyDiv w:val="1"/>
      <w:marLeft w:val="0"/>
      <w:marRight w:val="0"/>
      <w:marTop w:val="0"/>
      <w:marBottom w:val="0"/>
      <w:divBdr>
        <w:top w:val="none" w:sz="0" w:space="0" w:color="auto"/>
        <w:left w:val="none" w:sz="0" w:space="0" w:color="auto"/>
        <w:bottom w:val="none" w:sz="0" w:space="0" w:color="auto"/>
        <w:right w:val="none" w:sz="0" w:space="0" w:color="auto"/>
      </w:divBdr>
    </w:div>
    <w:div w:id="1897889122">
      <w:bodyDiv w:val="1"/>
      <w:marLeft w:val="0"/>
      <w:marRight w:val="0"/>
      <w:marTop w:val="0"/>
      <w:marBottom w:val="0"/>
      <w:divBdr>
        <w:top w:val="none" w:sz="0" w:space="0" w:color="auto"/>
        <w:left w:val="none" w:sz="0" w:space="0" w:color="auto"/>
        <w:bottom w:val="none" w:sz="0" w:space="0" w:color="auto"/>
        <w:right w:val="none" w:sz="0" w:space="0" w:color="auto"/>
      </w:divBdr>
    </w:div>
    <w:div w:id="1940485426">
      <w:bodyDiv w:val="1"/>
      <w:marLeft w:val="0"/>
      <w:marRight w:val="0"/>
      <w:marTop w:val="0"/>
      <w:marBottom w:val="0"/>
      <w:divBdr>
        <w:top w:val="none" w:sz="0" w:space="0" w:color="auto"/>
        <w:left w:val="none" w:sz="0" w:space="0" w:color="auto"/>
        <w:bottom w:val="none" w:sz="0" w:space="0" w:color="auto"/>
        <w:right w:val="none" w:sz="0" w:space="0" w:color="auto"/>
      </w:divBdr>
      <w:divsChild>
        <w:div w:id="486753271">
          <w:marLeft w:val="0"/>
          <w:marRight w:val="0"/>
          <w:marTop w:val="0"/>
          <w:marBottom w:val="0"/>
          <w:divBdr>
            <w:top w:val="none" w:sz="0" w:space="0" w:color="auto"/>
            <w:left w:val="none" w:sz="0" w:space="0" w:color="auto"/>
            <w:bottom w:val="none" w:sz="0" w:space="0" w:color="auto"/>
            <w:right w:val="none" w:sz="0" w:space="0" w:color="auto"/>
          </w:divBdr>
          <w:divsChild>
            <w:div w:id="6312492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69899326">
      <w:bodyDiv w:val="1"/>
      <w:marLeft w:val="0"/>
      <w:marRight w:val="0"/>
      <w:marTop w:val="0"/>
      <w:marBottom w:val="0"/>
      <w:divBdr>
        <w:top w:val="none" w:sz="0" w:space="0" w:color="auto"/>
        <w:left w:val="none" w:sz="0" w:space="0" w:color="auto"/>
        <w:bottom w:val="none" w:sz="0" w:space="0" w:color="auto"/>
        <w:right w:val="none" w:sz="0" w:space="0" w:color="auto"/>
      </w:divBdr>
    </w:div>
    <w:div w:id="20157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c9924-723f-45f5-bb90-bdd8afab0888">
      <Terms xmlns="http://schemas.microsoft.com/office/infopath/2007/PartnerControls"/>
    </lcf76f155ced4ddcb4097134ff3c332f>
    <m6ff7cc720cd47968e1acc6822a04c2a xmlns="f98906e5-ed58-42b1-96d1-47aa8e093963">
      <Terms xmlns="http://schemas.microsoft.com/office/infopath/2007/PartnerControls"/>
    </m6ff7cc720cd47968e1acc6822a04c2a>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TaxKeywordTaxHTField xmlns="22796f81-be21-407f-8921-495f2529fd45">
      <Terms xmlns="http://schemas.microsoft.com/office/infopath/2007/PartnerControls"/>
    </TaxKeywordTaxHTField>
    <TaxCatchAll xmlns="22796f81-be21-407f-8921-495f2529fd45" xsi:nil="true"/>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2.xml><?xml version="1.0" encoding="utf-8"?>
<ct:contentTypeSchema xmlns:ct="http://schemas.microsoft.com/office/2006/metadata/contentType" xmlns:ma="http://schemas.microsoft.com/office/2006/metadata/properties/metaAttributes" ct:_="" ma:_="" ma:contentTypeName="WWF Document" ma:contentTypeID="0x010100EF3726457B8C4C4892749E6B4865C3FC00F4117C375485EC4EADCB4154C9032A9A" ma:contentTypeVersion="28" ma:contentTypeDescription="Create a new document." ma:contentTypeScope="" ma:versionID="e52354290f1824f644858ee93edd56a5">
  <xsd:schema xmlns:xsd="http://www.w3.org/2001/XMLSchema" xmlns:xs="http://www.w3.org/2001/XMLSchema" xmlns:p="http://schemas.microsoft.com/office/2006/metadata/properties" xmlns:ns1="http://schemas.microsoft.com/sharepoint/v3" xmlns:ns2="22796f81-be21-407f-8921-495f2529fd45" xmlns:ns3="f98906e5-ed58-42b1-96d1-47aa8e093963" xmlns:ns4="b39c9924-723f-45f5-bb90-bdd8afab0888" targetNamespace="http://schemas.microsoft.com/office/2006/metadata/properties" ma:root="true" ma:fieldsID="12f8843156aa5fde044dd3f969ca9868" ns1:_="" ns2:_="" ns3:_="" ns4:_="">
    <xsd:import namespace="http://schemas.microsoft.com/sharepoint/v3"/>
    <xsd:import namespace="22796f81-be21-407f-8921-495f2529fd45"/>
    <xsd:import namespace="f98906e5-ed58-42b1-96d1-47aa8e093963"/>
    <xsd:import namespace="b39c9924-723f-45f5-bb90-bdd8afab0888"/>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1:_ip_UnifiedCompliancePolicyProperties" minOccurs="0"/>
                <xsd:element ref="ns1:_ip_UnifiedCompliancePolicyUIAction"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96f81-be21-407f-8921-495f2529fd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331ff6-97d1-4296-a655-9b2903f7ef68}" ma:internalName="TaxCatchAll" ma:showField="CatchAllData" ma:web="22796f81-be21-407f-8921-495f2529fd45">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c3182ccb-90f3-424d-b980-d7cd99672c54"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56331ff6-97d1-4296-a655-9b2903f7ef68}" ma:internalName="TaxCatchAllLabel" ma:readOnly="true" ma:showField="CatchAllDataLabel" ma:web="22796f81-be21-407f-8921-495f2529fd45">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c9924-723f-45f5-bb90-bdd8afab088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74B27-50F9-4791-88C4-7AA9C4184CCE}">
  <ds:schemaRefs>
    <ds:schemaRef ds:uri="http://schemas.microsoft.com/office/2006/metadata/properties"/>
    <ds:schemaRef ds:uri="http://schemas.microsoft.com/office/infopath/2007/PartnerControls"/>
    <ds:schemaRef ds:uri="http://schemas.microsoft.com/sharepoint/v3"/>
    <ds:schemaRef ds:uri="b39c9924-723f-45f5-bb90-bdd8afab0888"/>
    <ds:schemaRef ds:uri="f98906e5-ed58-42b1-96d1-47aa8e093963"/>
    <ds:schemaRef ds:uri="22796f81-be21-407f-8921-495f2529fd45"/>
  </ds:schemaRefs>
</ds:datastoreItem>
</file>

<file path=customXml/itemProps2.xml><?xml version="1.0" encoding="utf-8"?>
<ds:datastoreItem xmlns:ds="http://schemas.openxmlformats.org/officeDocument/2006/customXml" ds:itemID="{FF138D73-3236-4E24-8C46-76F48203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796f81-be21-407f-8921-495f2529fd45"/>
    <ds:schemaRef ds:uri="f98906e5-ed58-42b1-96d1-47aa8e093963"/>
    <ds:schemaRef ds:uri="b39c9924-723f-45f5-bb90-bdd8afab0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7C797-7171-4F21-8182-E3453581B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Hennessy-Gibbs</dc:creator>
  <cp:keywords/>
  <cp:lastModifiedBy>Laura Macnamara</cp:lastModifiedBy>
  <cp:revision>2</cp:revision>
  <dcterms:created xsi:type="dcterms:W3CDTF">2024-01-17T14:32:00Z</dcterms:created>
  <dcterms:modified xsi:type="dcterms:W3CDTF">2024-01-17T14:32:00Z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0x010100EF3726457B8C4C4892749E6B4865C3FC00F4117C375485EC4EADCB4154C9032A9A</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MediaServiceImageTags">
    <vt:lpwstr/>
  </property>
  <property fmtid="{D5CDD505-2E9C-101B-9397-08002B2CF9AE}" pid="8" name="WWF_Goal">
    <vt:lpwstr/>
  </property>
  <property fmtid="{D5CDD505-2E9C-101B-9397-08002B2CF9AE}" pid="9" name="WWF_Office">
    <vt:lpwstr/>
  </property>
  <property fmtid="{D5CDD505-2E9C-101B-9397-08002B2CF9AE}" pid="10" name="WWF_Sensitivity">
    <vt:lpwstr/>
  </property>
  <property fmtid="{D5CDD505-2E9C-101B-9397-08002B2CF9AE}" pid="11" name="WWF_Document_Status">
    <vt:lpwstr/>
  </property>
</Properties>
</file>