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E225" w14:textId="2248A815" w:rsidR="00E60797" w:rsidRPr="000B386C" w:rsidRDefault="00E30FBC" w:rsidP="0025070A">
      <w:pPr>
        <w:pStyle w:val="Heading6"/>
        <w:jc w:val="left"/>
        <w:rPr>
          <w:rFonts w:ascii="Barlow Condensed" w:hAnsi="Barlow Condensed" w:cstheme="minorBidi"/>
          <w:b w:val="0"/>
          <w:bCs w:val="0"/>
          <w:u w:val="none"/>
        </w:rPr>
      </w:pPr>
      <w:r w:rsidRPr="000B386C">
        <w:rPr>
          <w:rFonts w:ascii="Barlow Condensed" w:hAnsi="Barlow Condensed"/>
          <w:noProof/>
          <w:sz w:val="36"/>
          <w:szCs w:val="36"/>
          <w:u w:val="none"/>
        </w:rPr>
        <w:t>JOB DESCRIPTION</w:t>
      </w:r>
    </w:p>
    <w:p w14:paraId="7176EF23" w14:textId="77777777" w:rsidR="00024E03" w:rsidRPr="008C7BFF" w:rsidRDefault="00024E03" w:rsidP="0025070A">
      <w:pPr>
        <w:pStyle w:val="NoSpacing"/>
        <w:rPr>
          <w:rFonts w:asciiTheme="minorHAnsi" w:hAnsiTheme="minorHAnsi" w:cstheme="minorHAnsi"/>
          <w:bCs/>
          <w:sz w:val="20"/>
          <w:szCs w:val="20"/>
        </w:rPr>
      </w:pPr>
    </w:p>
    <w:p w14:paraId="24135A42" w14:textId="687CB643" w:rsidR="00A563FC" w:rsidRPr="00960BBC" w:rsidRDefault="00A563FC" w:rsidP="04AA6219">
      <w:pPr>
        <w:pStyle w:val="NoSpacing"/>
        <w:spacing w:line="276" w:lineRule="auto"/>
        <w:rPr>
          <w:rFonts w:ascii="Barlow" w:hAnsi="Barlow" w:cstheme="minorBidi"/>
          <w:sz w:val="22"/>
          <w:szCs w:val="22"/>
        </w:rPr>
      </w:pPr>
      <w:r w:rsidRPr="04AA6219">
        <w:rPr>
          <w:rFonts w:ascii="Barlow" w:hAnsi="Barlow" w:cstheme="minorBidi"/>
          <w:b/>
          <w:bCs/>
          <w:sz w:val="22"/>
          <w:szCs w:val="22"/>
        </w:rPr>
        <w:t>Job Title:</w:t>
      </w:r>
      <w:r>
        <w:tab/>
      </w:r>
      <w:r>
        <w:tab/>
      </w:r>
      <w:r w:rsidR="00753A97" w:rsidRPr="04AA6219">
        <w:rPr>
          <w:rFonts w:ascii="Barlow" w:hAnsi="Barlow" w:cstheme="minorBidi"/>
          <w:sz w:val="22"/>
          <w:szCs w:val="22"/>
        </w:rPr>
        <w:t>Senior Philanthropy Manager</w:t>
      </w:r>
      <w:r w:rsidR="00D456CC" w:rsidRPr="04AA6219">
        <w:rPr>
          <w:rFonts w:ascii="Barlow" w:hAnsi="Barlow" w:cstheme="minorBidi"/>
          <w:sz w:val="22"/>
          <w:szCs w:val="22"/>
        </w:rPr>
        <w:t xml:space="preserve"> </w:t>
      </w:r>
      <w:r w:rsidR="0060047F">
        <w:rPr>
          <w:rFonts w:ascii="Barlow" w:hAnsi="Barlow" w:cstheme="minorBidi"/>
          <w:sz w:val="22"/>
          <w:szCs w:val="22"/>
        </w:rPr>
        <w:t>- Scotland</w:t>
      </w:r>
    </w:p>
    <w:p w14:paraId="67B65D94" w14:textId="2D806296" w:rsidR="00C050CF" w:rsidRPr="000D186E" w:rsidRDefault="00A563FC" w:rsidP="632D32A5">
      <w:pPr>
        <w:pStyle w:val="NoSpacing"/>
        <w:spacing w:line="276" w:lineRule="auto"/>
        <w:ind w:left="2160" w:hanging="2160"/>
        <w:rPr>
          <w:rFonts w:ascii="Barlow" w:hAnsi="Barlow" w:cstheme="minorBidi"/>
          <w:sz w:val="22"/>
          <w:szCs w:val="22"/>
        </w:rPr>
      </w:pPr>
      <w:r w:rsidRPr="632D32A5">
        <w:rPr>
          <w:rFonts w:ascii="Barlow" w:hAnsi="Barlow" w:cstheme="minorBidi"/>
          <w:b/>
          <w:bCs/>
          <w:sz w:val="22"/>
          <w:szCs w:val="22"/>
        </w:rPr>
        <w:t>Location:</w:t>
      </w:r>
      <w:r>
        <w:tab/>
      </w:r>
      <w:r w:rsidR="00CD60F7" w:rsidRPr="000B386C">
        <w:rPr>
          <w:rFonts w:ascii="Barlow" w:hAnsi="Barlow"/>
          <w:sz w:val="22"/>
          <w:szCs w:val="22"/>
        </w:rPr>
        <w:t xml:space="preserve">Flexible working between home and offices in </w:t>
      </w:r>
      <w:r w:rsidR="53BF1C49" w:rsidRPr="000D186E">
        <w:rPr>
          <w:rFonts w:ascii="Barlow" w:hAnsi="Barlow" w:cstheme="minorBidi"/>
          <w:sz w:val="22"/>
          <w:szCs w:val="22"/>
        </w:rPr>
        <w:t>Old Street, London</w:t>
      </w:r>
      <w:r w:rsidR="002524ED" w:rsidRPr="000D186E">
        <w:rPr>
          <w:rFonts w:ascii="Barlow" w:hAnsi="Barlow" w:cstheme="minorBidi"/>
          <w:sz w:val="22"/>
          <w:szCs w:val="22"/>
        </w:rPr>
        <w:t xml:space="preserve"> </w:t>
      </w:r>
      <w:r w:rsidR="00994438">
        <w:rPr>
          <w:rFonts w:ascii="Barlow" w:hAnsi="Barlow" w:cstheme="minorBidi"/>
          <w:sz w:val="22"/>
          <w:szCs w:val="22"/>
        </w:rPr>
        <w:t>or</w:t>
      </w:r>
      <w:r w:rsidR="002524ED" w:rsidRPr="000D186E">
        <w:rPr>
          <w:rFonts w:ascii="Barlow" w:hAnsi="Barlow" w:cstheme="minorBidi"/>
          <w:sz w:val="22"/>
          <w:szCs w:val="22"/>
        </w:rPr>
        <w:t xml:space="preserve"> </w:t>
      </w:r>
      <w:r w:rsidR="00FE3456" w:rsidRPr="000D186E">
        <w:rPr>
          <w:rFonts w:ascii="Barlow" w:hAnsi="Barlow" w:cstheme="minorBidi"/>
          <w:sz w:val="22"/>
          <w:szCs w:val="22"/>
        </w:rPr>
        <w:t>Charlotte Street, Edinburgh</w:t>
      </w:r>
    </w:p>
    <w:p w14:paraId="26638F4B" w14:textId="1B22EF60" w:rsidR="007746F3" w:rsidRPr="00960BBC" w:rsidRDefault="009C4B54" w:rsidP="007746F3">
      <w:pPr>
        <w:pStyle w:val="NoSpacing"/>
        <w:spacing w:line="276" w:lineRule="auto"/>
        <w:rPr>
          <w:rFonts w:ascii="Barlow" w:hAnsi="Barlow" w:cstheme="minorHAnsi"/>
          <w:sz w:val="22"/>
          <w:szCs w:val="22"/>
        </w:rPr>
      </w:pPr>
      <w:r w:rsidRPr="00960BBC">
        <w:rPr>
          <w:rFonts w:ascii="Barlow" w:hAnsi="Barlow" w:cstheme="minorHAnsi"/>
          <w:b/>
          <w:bCs/>
          <w:sz w:val="22"/>
          <w:szCs w:val="22"/>
        </w:rPr>
        <w:t>Contract type</w:t>
      </w:r>
      <w:r w:rsidR="00036370" w:rsidRPr="00960BBC">
        <w:rPr>
          <w:rFonts w:ascii="Barlow" w:hAnsi="Barlow" w:cstheme="minorHAnsi"/>
          <w:b/>
          <w:bCs/>
          <w:sz w:val="22"/>
          <w:szCs w:val="22"/>
        </w:rPr>
        <w:t>:</w:t>
      </w:r>
      <w:r w:rsidR="007746F3" w:rsidRPr="00960BBC">
        <w:rPr>
          <w:rFonts w:ascii="Barlow" w:hAnsi="Barlow" w:cstheme="minorHAnsi"/>
          <w:b/>
          <w:bCs/>
          <w:sz w:val="22"/>
          <w:szCs w:val="22"/>
        </w:rPr>
        <w:t xml:space="preserve">                 </w:t>
      </w:r>
      <w:r w:rsidR="00CB779A" w:rsidRPr="00960BBC">
        <w:rPr>
          <w:rFonts w:ascii="Barlow" w:hAnsi="Barlow" w:cstheme="minorHAnsi"/>
          <w:sz w:val="22"/>
          <w:szCs w:val="22"/>
        </w:rPr>
        <w:t>Permanent</w:t>
      </w:r>
    </w:p>
    <w:p w14:paraId="316D8DEE" w14:textId="61A7A6D8" w:rsidR="009C4B54" w:rsidRPr="00960BBC" w:rsidRDefault="00A563FC" w:rsidP="04AA6219">
      <w:pPr>
        <w:pStyle w:val="NoSpacing"/>
        <w:spacing w:line="276" w:lineRule="auto"/>
        <w:rPr>
          <w:rFonts w:ascii="Barlow" w:hAnsi="Barlow" w:cstheme="minorBidi"/>
          <w:sz w:val="22"/>
          <w:szCs w:val="22"/>
        </w:rPr>
      </w:pPr>
      <w:r w:rsidRPr="04AA6219">
        <w:rPr>
          <w:rFonts w:ascii="Barlow" w:hAnsi="Barlow" w:cstheme="minorBidi"/>
          <w:b/>
          <w:bCs/>
          <w:sz w:val="22"/>
          <w:szCs w:val="22"/>
        </w:rPr>
        <w:t>Accountable t</w:t>
      </w:r>
      <w:r w:rsidR="005935D2" w:rsidRPr="04AA6219">
        <w:rPr>
          <w:rFonts w:ascii="Barlow" w:hAnsi="Barlow" w:cstheme="minorBidi"/>
          <w:b/>
          <w:bCs/>
          <w:sz w:val="22"/>
          <w:szCs w:val="22"/>
        </w:rPr>
        <w:t xml:space="preserve">o:             </w:t>
      </w:r>
      <w:r>
        <w:tab/>
      </w:r>
      <w:r w:rsidR="009A592E" w:rsidRPr="04AA6219">
        <w:rPr>
          <w:rFonts w:ascii="Barlow" w:hAnsi="Barlow" w:cstheme="minorBidi"/>
          <w:sz w:val="22"/>
          <w:szCs w:val="22"/>
        </w:rPr>
        <w:t>Head of Philanthropy and High Value Events</w:t>
      </w:r>
    </w:p>
    <w:p w14:paraId="27C8DE36" w14:textId="4442334F" w:rsidR="00B60131" w:rsidRPr="00960BBC" w:rsidRDefault="00B60131" w:rsidP="04AA6219">
      <w:pPr>
        <w:pStyle w:val="NoSpacing"/>
        <w:spacing w:line="276" w:lineRule="auto"/>
        <w:rPr>
          <w:rFonts w:ascii="Barlow" w:hAnsi="Barlow" w:cstheme="minorBidi"/>
          <w:sz w:val="22"/>
          <w:szCs w:val="22"/>
        </w:rPr>
      </w:pPr>
      <w:r w:rsidRPr="04AA6219">
        <w:rPr>
          <w:rFonts w:ascii="Barlow" w:hAnsi="Barlow" w:cstheme="minorBidi"/>
          <w:b/>
          <w:bCs/>
          <w:sz w:val="22"/>
          <w:szCs w:val="22"/>
        </w:rPr>
        <w:t>Line management:</w:t>
      </w:r>
      <w:r>
        <w:tab/>
      </w:r>
      <w:r w:rsidR="04AA6219" w:rsidRPr="04AA6219">
        <w:rPr>
          <w:rFonts w:ascii="Barlow" w:hAnsi="Barlow" w:cstheme="minorBidi"/>
          <w:sz w:val="22"/>
          <w:szCs w:val="22"/>
        </w:rPr>
        <w:t>None</w:t>
      </w:r>
    </w:p>
    <w:p w14:paraId="421BC094" w14:textId="3D8D78CC" w:rsidR="008F4DF1" w:rsidRPr="00960BBC" w:rsidRDefault="00E37AE5" w:rsidP="632D32A5">
      <w:pPr>
        <w:pStyle w:val="NoSpacing"/>
        <w:spacing w:line="276" w:lineRule="auto"/>
        <w:rPr>
          <w:rFonts w:ascii="Barlow" w:hAnsi="Barlow" w:cstheme="minorBidi"/>
          <w:sz w:val="22"/>
          <w:szCs w:val="22"/>
        </w:rPr>
      </w:pPr>
      <w:r w:rsidRPr="749665F0">
        <w:rPr>
          <w:rFonts w:ascii="Barlow" w:hAnsi="Barlow" w:cstheme="minorBidi"/>
          <w:b/>
          <w:bCs/>
          <w:sz w:val="22"/>
          <w:szCs w:val="22"/>
        </w:rPr>
        <w:t>Salary:</w:t>
      </w:r>
      <w:r>
        <w:tab/>
      </w:r>
      <w:r>
        <w:tab/>
      </w:r>
      <w:r>
        <w:tab/>
      </w:r>
      <w:r w:rsidR="04AA6219">
        <w:t>£</w:t>
      </w:r>
      <w:r w:rsidR="002D0586">
        <w:rPr>
          <w:rFonts w:ascii="Barlow" w:hAnsi="Barlow" w:cstheme="minorBidi"/>
          <w:sz w:val="22"/>
          <w:szCs w:val="22"/>
        </w:rPr>
        <w:t>45k</w:t>
      </w:r>
      <w:r w:rsidR="3C117A8A" w:rsidRPr="749665F0">
        <w:rPr>
          <w:rFonts w:ascii="Barlow" w:hAnsi="Barlow" w:cstheme="minorBidi"/>
          <w:sz w:val="22"/>
          <w:szCs w:val="22"/>
        </w:rPr>
        <w:t xml:space="preserve"> pa  </w:t>
      </w:r>
    </w:p>
    <w:p w14:paraId="454926EC" w14:textId="145CAD6D" w:rsidR="008F4DF1" w:rsidRPr="00960BBC" w:rsidRDefault="008F4DF1" w:rsidP="04AA6219">
      <w:pPr>
        <w:pStyle w:val="NoSpacing"/>
        <w:spacing w:line="276" w:lineRule="auto"/>
        <w:rPr>
          <w:rFonts w:ascii="Barlow" w:hAnsi="Barlow" w:cstheme="minorBidi"/>
          <w:sz w:val="22"/>
          <w:szCs w:val="22"/>
        </w:rPr>
      </w:pPr>
      <w:r w:rsidRPr="04AA6219">
        <w:rPr>
          <w:rFonts w:ascii="Barlow" w:hAnsi="Barlow" w:cstheme="minorBidi"/>
          <w:b/>
          <w:bCs/>
          <w:sz w:val="22"/>
          <w:szCs w:val="22"/>
        </w:rPr>
        <w:t>Hours:</w:t>
      </w:r>
      <w:r>
        <w:tab/>
      </w:r>
      <w:r>
        <w:tab/>
      </w:r>
      <w:r>
        <w:tab/>
      </w:r>
      <w:r w:rsidR="00913A51" w:rsidRPr="04AA6219">
        <w:rPr>
          <w:rFonts w:ascii="Barlow" w:hAnsi="Barlow" w:cstheme="minorBidi"/>
          <w:sz w:val="22"/>
          <w:szCs w:val="22"/>
        </w:rPr>
        <w:t>37.5per week - flexible working and open to discussing reduced hours</w:t>
      </w:r>
    </w:p>
    <w:p w14:paraId="66619DA8" w14:textId="265BD121" w:rsidR="008F4DF1" w:rsidRPr="00960BBC" w:rsidRDefault="008F4DF1" w:rsidP="007746F3">
      <w:pPr>
        <w:pStyle w:val="NoSpacing"/>
        <w:spacing w:line="276" w:lineRule="auto"/>
        <w:rPr>
          <w:rFonts w:ascii="Barlow" w:hAnsi="Barlow" w:cstheme="minorHAnsi"/>
          <w:b/>
          <w:bCs/>
          <w:sz w:val="22"/>
          <w:szCs w:val="22"/>
        </w:rPr>
      </w:pPr>
      <w:r w:rsidRPr="00960BBC">
        <w:rPr>
          <w:rFonts w:ascii="Barlow" w:hAnsi="Barlow" w:cstheme="minorBidi"/>
          <w:b/>
          <w:bCs/>
          <w:sz w:val="22"/>
          <w:szCs w:val="22"/>
        </w:rPr>
        <w:t>Leave:</w:t>
      </w:r>
      <w:r w:rsidRPr="00960BBC">
        <w:rPr>
          <w:rFonts w:ascii="Barlow" w:hAnsi="Barlow"/>
          <w:sz w:val="22"/>
          <w:szCs w:val="22"/>
        </w:rPr>
        <w:tab/>
      </w:r>
      <w:r w:rsidRPr="00960BBC">
        <w:rPr>
          <w:rFonts w:ascii="Barlow" w:hAnsi="Barlow"/>
          <w:sz w:val="22"/>
          <w:szCs w:val="22"/>
        </w:rPr>
        <w:tab/>
      </w:r>
      <w:r w:rsidRPr="00960BBC">
        <w:rPr>
          <w:rFonts w:ascii="Barlow" w:hAnsi="Barlow"/>
          <w:sz w:val="22"/>
          <w:szCs w:val="22"/>
        </w:rPr>
        <w:tab/>
      </w:r>
      <w:r w:rsidRPr="00960BBC">
        <w:rPr>
          <w:rFonts w:ascii="Barlow" w:hAnsi="Barlow" w:cstheme="minorBidi"/>
          <w:sz w:val="22"/>
          <w:szCs w:val="22"/>
        </w:rPr>
        <w:t xml:space="preserve">30 days holiday per annum plus bank holidays </w:t>
      </w:r>
    </w:p>
    <w:p w14:paraId="441BF029" w14:textId="3BF49645" w:rsidR="4B13D3C8" w:rsidRPr="00960BBC" w:rsidRDefault="4B13D3C8" w:rsidP="4B13D3C8">
      <w:pPr>
        <w:rPr>
          <w:rFonts w:ascii="Barlow" w:hAnsi="Barlow" w:cstheme="minorBidi"/>
          <w:b/>
          <w:bCs/>
          <w:sz w:val="22"/>
          <w:szCs w:val="22"/>
          <w:lang w:val="en-US" w:eastAsia="en-GB"/>
        </w:rPr>
      </w:pPr>
    </w:p>
    <w:p w14:paraId="0E1B590E" w14:textId="2A578FAC" w:rsidR="006E08C0" w:rsidRPr="000B386C" w:rsidRDefault="001E1364" w:rsidP="006E08C0">
      <w:pPr>
        <w:rPr>
          <w:rFonts w:ascii="Barlow" w:hAnsi="Barlow" w:cstheme="minorHAnsi"/>
          <w:b/>
          <w:sz w:val="28"/>
          <w:szCs w:val="28"/>
          <w:lang w:val="en-US" w:eastAsia="en-GB"/>
        </w:rPr>
      </w:pPr>
      <w:r w:rsidRPr="000B386C">
        <w:rPr>
          <w:rFonts w:ascii="Barlow" w:hAnsi="Barlow" w:cstheme="minorHAnsi"/>
          <w:b/>
          <w:sz w:val="28"/>
          <w:szCs w:val="28"/>
          <w:lang w:val="en-US" w:eastAsia="en-GB"/>
        </w:rPr>
        <w:t xml:space="preserve">About Shelter </w:t>
      </w:r>
      <w:r w:rsidR="00A33D18" w:rsidRPr="000B386C">
        <w:rPr>
          <w:rFonts w:ascii="Barlow" w:hAnsi="Barlow" w:cstheme="minorHAnsi"/>
          <w:b/>
          <w:sz w:val="28"/>
          <w:szCs w:val="28"/>
          <w:lang w:val="en-US" w:eastAsia="en-GB"/>
        </w:rPr>
        <w:t>and Shelter Scotland</w:t>
      </w:r>
    </w:p>
    <w:p w14:paraId="424DBA7B" w14:textId="77777777" w:rsidR="00E47299" w:rsidRPr="00960BBC" w:rsidRDefault="00E47299" w:rsidP="00FB660F">
      <w:pPr>
        <w:pStyle w:val="NoSpacing"/>
        <w:jc w:val="both"/>
        <w:rPr>
          <w:rStyle w:val="normaltextrun"/>
          <w:rFonts w:ascii="Barlow" w:hAnsi="Barlow" w:cstheme="minorHAnsi"/>
          <w:color w:val="000000" w:themeColor="text1"/>
          <w:sz w:val="22"/>
          <w:szCs w:val="22"/>
        </w:rPr>
      </w:pPr>
    </w:p>
    <w:p w14:paraId="18E3206C" w14:textId="787F372C" w:rsidR="008050EF" w:rsidRPr="008050EF" w:rsidRDefault="008050EF" w:rsidP="008050EF">
      <w:pPr>
        <w:pStyle w:val="NoSpacing"/>
        <w:jc w:val="both"/>
        <w:rPr>
          <w:rStyle w:val="normaltextrun"/>
          <w:rFonts w:ascii="Barlow" w:hAnsi="Barlow" w:cstheme="minorHAnsi"/>
          <w:color w:val="000000" w:themeColor="text1"/>
          <w:sz w:val="22"/>
          <w:szCs w:val="22"/>
        </w:rPr>
      </w:pPr>
      <w:r w:rsidRPr="008050EF">
        <w:rPr>
          <w:rStyle w:val="normaltextrun"/>
          <w:rFonts w:ascii="Barlow" w:hAnsi="Barlow" w:cstheme="minorHAnsi"/>
          <w:color w:val="000000" w:themeColor="text1"/>
          <w:sz w:val="22"/>
          <w:szCs w:val="22"/>
        </w:rPr>
        <w:t xml:space="preserve">Home is a human right. It's our foundation and it's where we thrive. Yet, every day millions of people </w:t>
      </w:r>
      <w:r w:rsidR="00654E69" w:rsidRPr="00654E69">
        <w:rPr>
          <w:rStyle w:val="normaltextrun"/>
          <w:rFonts w:ascii="Barlow" w:hAnsi="Barlow" w:cstheme="minorHAnsi"/>
          <w:color w:val="000000" w:themeColor="text1"/>
          <w:sz w:val="22"/>
          <w:szCs w:val="22"/>
        </w:rPr>
        <w:t>struggle with homelessness, bad housing conditions, soaring rents, discrimination and the threat of eviction.</w:t>
      </w:r>
    </w:p>
    <w:p w14:paraId="6A0401D9" w14:textId="77777777" w:rsidR="00654E69" w:rsidRDefault="00654E69" w:rsidP="008050EF">
      <w:pPr>
        <w:pStyle w:val="NoSpacing"/>
        <w:jc w:val="both"/>
        <w:rPr>
          <w:rStyle w:val="normaltextrun"/>
          <w:rFonts w:ascii="Barlow" w:hAnsi="Barlow" w:cstheme="minorHAnsi"/>
          <w:color w:val="000000" w:themeColor="text1"/>
          <w:sz w:val="22"/>
          <w:szCs w:val="22"/>
        </w:rPr>
      </w:pPr>
    </w:p>
    <w:p w14:paraId="49A5917A" w14:textId="37942025" w:rsidR="009238D7" w:rsidRPr="00960BBC" w:rsidRDefault="00654E69" w:rsidP="00FB660F">
      <w:pPr>
        <w:pStyle w:val="NoSpacing"/>
        <w:jc w:val="both"/>
        <w:rPr>
          <w:rFonts w:ascii="Barlow" w:hAnsi="Barlow" w:cs="Arial"/>
          <w:color w:val="000000"/>
          <w:sz w:val="22"/>
          <w:szCs w:val="22"/>
        </w:rPr>
      </w:pPr>
      <w:r>
        <w:rPr>
          <w:rStyle w:val="normaltextrun"/>
          <w:rFonts w:ascii="Barlow" w:hAnsi="Barlow" w:cstheme="minorHAnsi"/>
          <w:color w:val="000000" w:themeColor="text1"/>
          <w:sz w:val="22"/>
          <w:szCs w:val="22"/>
        </w:rPr>
        <w:t>Shelter</w:t>
      </w:r>
      <w:r w:rsidR="008050EF" w:rsidRPr="008050EF">
        <w:rPr>
          <w:rStyle w:val="normaltextrun"/>
          <w:rFonts w:ascii="Barlow" w:hAnsi="Barlow" w:cstheme="minorHAnsi"/>
          <w:color w:val="000000" w:themeColor="text1"/>
          <w:sz w:val="22"/>
          <w:szCs w:val="22"/>
        </w:rPr>
        <w:t xml:space="preserve"> exist</w:t>
      </w:r>
      <w:r>
        <w:rPr>
          <w:rStyle w:val="normaltextrun"/>
          <w:rFonts w:ascii="Barlow" w:hAnsi="Barlow" w:cstheme="minorHAnsi"/>
          <w:color w:val="000000" w:themeColor="text1"/>
          <w:sz w:val="22"/>
          <w:szCs w:val="22"/>
        </w:rPr>
        <w:t>s</w:t>
      </w:r>
      <w:r w:rsidR="008050EF" w:rsidRPr="008050EF">
        <w:rPr>
          <w:rStyle w:val="normaltextrun"/>
          <w:rFonts w:ascii="Barlow" w:hAnsi="Barlow" w:cstheme="minorHAnsi"/>
          <w:color w:val="000000" w:themeColor="text1"/>
          <w:sz w:val="22"/>
          <w:szCs w:val="22"/>
        </w:rPr>
        <w:t xml:space="preserve"> to defend the right to a safe home. </w:t>
      </w:r>
      <w:r w:rsidR="00874796">
        <w:rPr>
          <w:rStyle w:val="normaltextrun"/>
          <w:rFonts w:ascii="Barlow" w:hAnsi="Barlow" w:cstheme="minorHAnsi"/>
          <w:color w:val="000000" w:themeColor="text1"/>
          <w:sz w:val="22"/>
          <w:szCs w:val="22"/>
        </w:rPr>
        <w:t>We</w:t>
      </w:r>
      <w:r w:rsidR="00874796" w:rsidRPr="00874796">
        <w:rPr>
          <w:rStyle w:val="normaltextrun"/>
          <w:rFonts w:ascii="Barlow" w:hAnsi="Barlow" w:cstheme="minorHAnsi"/>
          <w:color w:val="000000" w:themeColor="text1"/>
          <w:sz w:val="22"/>
          <w:szCs w:val="22"/>
        </w:rPr>
        <w:t xml:space="preserve"> striv</w:t>
      </w:r>
      <w:r w:rsidR="00874796">
        <w:rPr>
          <w:rStyle w:val="normaltextrun"/>
          <w:rFonts w:ascii="Barlow" w:hAnsi="Barlow" w:cstheme="minorHAnsi"/>
          <w:color w:val="000000" w:themeColor="text1"/>
          <w:sz w:val="22"/>
          <w:szCs w:val="22"/>
        </w:rPr>
        <w:t>e</w:t>
      </w:r>
      <w:r w:rsidR="00874796" w:rsidRPr="00874796">
        <w:rPr>
          <w:rStyle w:val="normaltextrun"/>
          <w:rFonts w:ascii="Barlow" w:hAnsi="Barlow" w:cstheme="minorHAnsi"/>
          <w:color w:val="000000" w:themeColor="text1"/>
          <w:sz w:val="22"/>
          <w:szCs w:val="22"/>
        </w:rPr>
        <w:t xml:space="preserve"> for change, with individuals, in communities, across society, and leading the way to a safe home. </w:t>
      </w:r>
      <w:r w:rsidR="009238D7" w:rsidRPr="00960BBC">
        <w:rPr>
          <w:rStyle w:val="normaltextrun"/>
          <w:rFonts w:ascii="Barlow" w:hAnsi="Barlow" w:cstheme="minorHAnsi"/>
          <w:color w:val="000000" w:themeColor="text1"/>
          <w:sz w:val="22"/>
          <w:szCs w:val="22"/>
        </w:rPr>
        <w:t xml:space="preserve">. </w:t>
      </w:r>
      <w:r w:rsidR="006B4963" w:rsidRPr="00960BBC">
        <w:rPr>
          <w:rFonts w:ascii="Barlow" w:hAnsi="Barlow" w:cs="Arial"/>
          <w:color w:val="000000"/>
          <w:sz w:val="22"/>
          <w:szCs w:val="22"/>
        </w:rPr>
        <w:t xml:space="preserve">Above all we seek a transformation in housing policy, including investment in homes </w:t>
      </w:r>
      <w:r w:rsidR="00A66E07">
        <w:rPr>
          <w:rFonts w:ascii="Barlow" w:hAnsi="Barlow" w:cs="Arial"/>
          <w:color w:val="000000"/>
          <w:sz w:val="22"/>
          <w:szCs w:val="22"/>
        </w:rPr>
        <w:t xml:space="preserve">that </w:t>
      </w:r>
      <w:r w:rsidR="006B4963" w:rsidRPr="00960BBC">
        <w:rPr>
          <w:rFonts w:ascii="Barlow" w:hAnsi="Barlow" w:cs="Arial"/>
          <w:color w:val="000000"/>
          <w:sz w:val="22"/>
          <w:szCs w:val="22"/>
        </w:rPr>
        <w:t xml:space="preserve">people </w:t>
      </w:r>
      <w:r w:rsidR="0035738A" w:rsidRPr="00960BBC">
        <w:rPr>
          <w:rFonts w:ascii="Barlow" w:hAnsi="Barlow" w:cs="Arial"/>
          <w:color w:val="000000"/>
          <w:sz w:val="22"/>
          <w:szCs w:val="22"/>
        </w:rPr>
        <w:t>on</w:t>
      </w:r>
      <w:r w:rsidR="006B4963" w:rsidRPr="00960BBC">
        <w:rPr>
          <w:rFonts w:ascii="Barlow" w:hAnsi="Barlow" w:cs="Arial"/>
          <w:color w:val="000000"/>
          <w:sz w:val="22"/>
          <w:szCs w:val="22"/>
        </w:rPr>
        <w:t xml:space="preserve"> low incomes can actually afford – an investment that has been missing for decades, so that now the human cost has become intolerable.</w:t>
      </w:r>
    </w:p>
    <w:p w14:paraId="6FCAE4BC" w14:textId="77777777" w:rsidR="009238D7" w:rsidRPr="00960BBC" w:rsidRDefault="009238D7" w:rsidP="009238D7">
      <w:pPr>
        <w:pStyle w:val="paragraph"/>
        <w:spacing w:before="0" w:beforeAutospacing="0" w:after="0" w:afterAutospacing="0"/>
        <w:textAlignment w:val="baseline"/>
        <w:rPr>
          <w:rStyle w:val="normaltextrun"/>
          <w:rFonts w:ascii="Barlow" w:hAnsi="Barlow" w:cstheme="minorHAnsi"/>
          <w:color w:val="000000" w:themeColor="text1"/>
          <w:sz w:val="22"/>
          <w:szCs w:val="22"/>
        </w:rPr>
      </w:pPr>
    </w:p>
    <w:p w14:paraId="55B60452" w14:textId="48A1EFB3" w:rsidR="009238D7" w:rsidRPr="00960BBC" w:rsidRDefault="009238D7" w:rsidP="009238D7">
      <w:pPr>
        <w:pStyle w:val="paragraph"/>
        <w:spacing w:before="0" w:beforeAutospacing="0" w:after="0" w:afterAutospacing="0"/>
        <w:textAlignment w:val="baseline"/>
        <w:rPr>
          <w:rStyle w:val="eop"/>
          <w:rFonts w:ascii="Barlow" w:hAnsi="Barlow" w:cstheme="minorHAnsi"/>
          <w:color w:val="000000" w:themeColor="text1"/>
          <w:sz w:val="22"/>
          <w:szCs w:val="22"/>
        </w:rPr>
      </w:pPr>
      <w:r w:rsidRPr="00960BBC">
        <w:rPr>
          <w:rStyle w:val="normaltextrun"/>
          <w:rFonts w:ascii="Barlow" w:hAnsi="Barlow" w:cstheme="minorHAnsi"/>
          <w:color w:val="000000" w:themeColor="text1"/>
          <w:sz w:val="22"/>
          <w:szCs w:val="22"/>
        </w:rPr>
        <w:t xml:space="preserve">We need ambitious, best-in-class individuals who are passionate about our cause to join us at this exciting time. This is your chance to </w:t>
      </w:r>
      <w:r w:rsidR="002762D2">
        <w:rPr>
          <w:rStyle w:val="normaltextrun"/>
          <w:rFonts w:ascii="Barlow" w:hAnsi="Barlow" w:cstheme="minorHAnsi"/>
          <w:color w:val="000000" w:themeColor="text1"/>
          <w:sz w:val="22"/>
          <w:szCs w:val="22"/>
        </w:rPr>
        <w:t xml:space="preserve">help fund the fight for </w:t>
      </w:r>
      <w:r w:rsidR="008050EF">
        <w:rPr>
          <w:rStyle w:val="normaltextrun"/>
          <w:rFonts w:ascii="Barlow" w:hAnsi="Barlow" w:cstheme="minorHAnsi"/>
          <w:color w:val="000000" w:themeColor="text1"/>
          <w:sz w:val="22"/>
          <w:szCs w:val="22"/>
        </w:rPr>
        <w:t>housing justice</w:t>
      </w:r>
      <w:r w:rsidRPr="00960BBC">
        <w:rPr>
          <w:rStyle w:val="normaltextrun"/>
          <w:rFonts w:ascii="Barlow" w:hAnsi="Barlow" w:cstheme="minorHAnsi"/>
          <w:color w:val="000000" w:themeColor="text1"/>
          <w:sz w:val="22"/>
          <w:szCs w:val="22"/>
        </w:rPr>
        <w:t>.</w:t>
      </w:r>
      <w:r w:rsidRPr="00960BBC">
        <w:rPr>
          <w:rStyle w:val="eop"/>
          <w:rFonts w:ascii="Barlow" w:hAnsi="Barlow" w:cstheme="minorHAnsi"/>
          <w:color w:val="000000" w:themeColor="text1"/>
          <w:sz w:val="22"/>
          <w:szCs w:val="22"/>
        </w:rPr>
        <w:t> </w:t>
      </w:r>
    </w:p>
    <w:p w14:paraId="52E9282C" w14:textId="2BB1D4F3" w:rsidR="000F566A" w:rsidRPr="00960BBC" w:rsidRDefault="000F566A" w:rsidP="009238D7">
      <w:pPr>
        <w:pStyle w:val="paragraph"/>
        <w:spacing w:before="0" w:beforeAutospacing="0" w:after="0" w:afterAutospacing="0"/>
        <w:textAlignment w:val="baseline"/>
        <w:rPr>
          <w:rStyle w:val="eop"/>
          <w:rFonts w:ascii="Barlow" w:hAnsi="Barlow" w:cstheme="minorHAnsi"/>
          <w:color w:val="000000" w:themeColor="text1"/>
          <w:sz w:val="22"/>
          <w:szCs w:val="22"/>
        </w:rPr>
      </w:pPr>
    </w:p>
    <w:p w14:paraId="59FA28A9" w14:textId="3B76D34B" w:rsidR="00D70E9E" w:rsidRPr="000B386C" w:rsidRDefault="00D70E9E" w:rsidP="00D70E9E">
      <w:pPr>
        <w:pStyle w:val="paragraph"/>
        <w:spacing w:before="0" w:beforeAutospacing="0" w:after="0" w:afterAutospacing="0"/>
        <w:textAlignment w:val="baseline"/>
        <w:rPr>
          <w:rStyle w:val="eop"/>
          <w:rFonts w:ascii="Barlow" w:hAnsi="Barlow" w:cstheme="minorHAnsi"/>
          <w:sz w:val="28"/>
          <w:szCs w:val="28"/>
        </w:rPr>
      </w:pPr>
      <w:r w:rsidRPr="000B386C">
        <w:rPr>
          <w:rStyle w:val="normaltextrun"/>
          <w:rFonts w:ascii="Barlow" w:hAnsi="Barlow" w:cstheme="minorHAnsi"/>
          <w:b/>
          <w:bCs/>
          <w:sz w:val="28"/>
          <w:szCs w:val="28"/>
          <w:lang w:val="en-US"/>
        </w:rPr>
        <w:t>Why</w:t>
      </w:r>
      <w:r w:rsidRPr="000B386C">
        <w:rPr>
          <w:rStyle w:val="normaltextrun"/>
          <w:b/>
          <w:bCs/>
          <w:sz w:val="28"/>
          <w:szCs w:val="28"/>
          <w:lang w:val="en-US"/>
        </w:rPr>
        <w:t> </w:t>
      </w:r>
      <w:r w:rsidRPr="000B386C">
        <w:rPr>
          <w:rStyle w:val="normaltextrun"/>
          <w:rFonts w:ascii="Barlow" w:hAnsi="Barlow" w:cstheme="minorHAnsi"/>
          <w:b/>
          <w:bCs/>
          <w:sz w:val="28"/>
          <w:szCs w:val="28"/>
          <w:lang w:val="en-US"/>
        </w:rPr>
        <w:t>Join</w:t>
      </w:r>
      <w:r w:rsidRPr="000B386C">
        <w:rPr>
          <w:rStyle w:val="normaltextrun"/>
          <w:b/>
          <w:bCs/>
          <w:sz w:val="28"/>
          <w:szCs w:val="28"/>
          <w:lang w:val="en-US"/>
        </w:rPr>
        <w:t> </w:t>
      </w:r>
      <w:r w:rsidRPr="000B386C">
        <w:rPr>
          <w:rStyle w:val="normaltextrun"/>
          <w:rFonts w:ascii="Barlow" w:hAnsi="Barlow" w:cstheme="minorHAnsi"/>
          <w:b/>
          <w:bCs/>
          <w:sz w:val="28"/>
          <w:szCs w:val="28"/>
          <w:lang w:val="en-US"/>
        </w:rPr>
        <w:t>Shelter?</w:t>
      </w:r>
      <w:r w:rsidRPr="000B386C">
        <w:rPr>
          <w:rStyle w:val="normaltextrun"/>
          <w:sz w:val="28"/>
          <w:szCs w:val="28"/>
          <w:lang w:val="en-US"/>
        </w:rPr>
        <w:t> </w:t>
      </w:r>
      <w:r w:rsidRPr="000B386C">
        <w:rPr>
          <w:rStyle w:val="eop"/>
          <w:rFonts w:ascii="Barlow" w:hAnsi="Barlow" w:cstheme="minorHAnsi"/>
          <w:sz w:val="28"/>
          <w:szCs w:val="28"/>
        </w:rPr>
        <w:t> </w:t>
      </w:r>
    </w:p>
    <w:p w14:paraId="5064C56A" w14:textId="77777777" w:rsidR="00E47299" w:rsidRPr="00960BBC" w:rsidRDefault="00E47299" w:rsidP="004906C3">
      <w:pPr>
        <w:pStyle w:val="NoSpacing"/>
        <w:rPr>
          <w:rFonts w:ascii="Barlow" w:hAnsi="Barlow" w:cstheme="minorHAnsi"/>
          <w:sz w:val="22"/>
          <w:szCs w:val="22"/>
        </w:rPr>
      </w:pPr>
    </w:p>
    <w:p w14:paraId="32EF9C36" w14:textId="3AF7D2F5" w:rsidR="004906C3" w:rsidRPr="00960BBC" w:rsidRDefault="004906C3" w:rsidP="004906C3">
      <w:pPr>
        <w:pStyle w:val="NoSpacing"/>
        <w:rPr>
          <w:rFonts w:ascii="Barlow" w:hAnsi="Barlow" w:cstheme="minorHAnsi"/>
          <w:sz w:val="22"/>
          <w:szCs w:val="22"/>
        </w:rPr>
      </w:pPr>
      <w:r w:rsidRPr="00960BBC">
        <w:rPr>
          <w:rFonts w:ascii="Barlow" w:hAnsi="Barlow" w:cstheme="minorHAnsi"/>
          <w:sz w:val="22"/>
          <w:szCs w:val="22"/>
        </w:rPr>
        <w:t xml:space="preserve">We welcome anyone to apply who possess the qualities and behaviours outlined or who believes they have the propensity to learn them fast. You will be joining an inclusive and supportive team who welcome people from all backgrounds. What’s important isn’t your level of education or the opportunities which you have had, it’s about you and how you seize the opportunities ahead of you. </w:t>
      </w:r>
    </w:p>
    <w:p w14:paraId="4386BB11" w14:textId="1BD5BFFC" w:rsidR="004906C3" w:rsidRPr="00960BBC" w:rsidRDefault="004906C3" w:rsidP="004906C3">
      <w:pPr>
        <w:pStyle w:val="NoSpacing"/>
        <w:rPr>
          <w:rFonts w:ascii="Barlow" w:hAnsi="Barlow" w:cstheme="minorHAnsi"/>
          <w:sz w:val="22"/>
          <w:szCs w:val="22"/>
        </w:rPr>
      </w:pPr>
    </w:p>
    <w:p w14:paraId="67DE9BA3" w14:textId="77777777" w:rsidR="00243E7C" w:rsidRPr="00960BBC" w:rsidRDefault="00243E7C" w:rsidP="00243E7C">
      <w:pPr>
        <w:pStyle w:val="NoSpacing"/>
        <w:rPr>
          <w:rFonts w:ascii="Barlow" w:hAnsi="Barlow" w:cstheme="minorHAnsi"/>
          <w:sz w:val="22"/>
          <w:szCs w:val="22"/>
        </w:rPr>
      </w:pPr>
      <w:r w:rsidRPr="00960BBC">
        <w:rPr>
          <w:rFonts w:ascii="Barlow" w:hAnsi="Barlow" w:cstheme="minorHAnsi"/>
          <w:sz w:val="22"/>
          <w:szCs w:val="22"/>
        </w:rPr>
        <w:t>We are happy to talk about flexible working, personal growth, and to promote a workplace where you can be yourself and achieve success based only on your merit. We also offer the following benefits:</w:t>
      </w:r>
    </w:p>
    <w:p w14:paraId="6205A749" w14:textId="34AED9E8" w:rsidR="00243E7C" w:rsidRPr="00960BBC" w:rsidRDefault="00243E7C" w:rsidP="0018084C">
      <w:pPr>
        <w:pStyle w:val="NoSpacing"/>
        <w:numPr>
          <w:ilvl w:val="0"/>
          <w:numId w:val="1"/>
        </w:numPr>
        <w:rPr>
          <w:rFonts w:ascii="Barlow" w:hAnsi="Barlow" w:cstheme="minorHAnsi"/>
          <w:sz w:val="22"/>
          <w:szCs w:val="22"/>
        </w:rPr>
      </w:pPr>
      <w:r w:rsidRPr="00960BBC">
        <w:rPr>
          <w:rFonts w:ascii="Barlow" w:hAnsi="Barlow" w:cstheme="minorHAnsi"/>
          <w:sz w:val="22"/>
          <w:szCs w:val="22"/>
        </w:rPr>
        <w:t>Flexible working hours</w:t>
      </w:r>
    </w:p>
    <w:p w14:paraId="0DEF8B04" w14:textId="77777777" w:rsidR="00243E7C" w:rsidRPr="00960BBC" w:rsidRDefault="00243E7C" w:rsidP="0018084C">
      <w:pPr>
        <w:pStyle w:val="NoSpacing"/>
        <w:numPr>
          <w:ilvl w:val="0"/>
          <w:numId w:val="1"/>
        </w:numPr>
        <w:rPr>
          <w:rFonts w:ascii="Barlow" w:hAnsi="Barlow" w:cstheme="minorHAnsi"/>
          <w:sz w:val="22"/>
          <w:szCs w:val="22"/>
        </w:rPr>
      </w:pPr>
      <w:r w:rsidRPr="00960BBC">
        <w:rPr>
          <w:rFonts w:ascii="Barlow" w:hAnsi="Barlow" w:cstheme="minorHAnsi"/>
          <w:sz w:val="22"/>
          <w:szCs w:val="22"/>
        </w:rPr>
        <w:t>Flexible working practices</w:t>
      </w:r>
    </w:p>
    <w:p w14:paraId="39B4D6B8" w14:textId="77777777" w:rsidR="00243E7C" w:rsidRPr="00960BBC" w:rsidRDefault="00243E7C" w:rsidP="0018084C">
      <w:pPr>
        <w:pStyle w:val="NoSpacing"/>
        <w:numPr>
          <w:ilvl w:val="0"/>
          <w:numId w:val="1"/>
        </w:numPr>
        <w:rPr>
          <w:rFonts w:ascii="Barlow" w:hAnsi="Barlow" w:cstheme="minorHAnsi"/>
          <w:sz w:val="22"/>
          <w:szCs w:val="22"/>
        </w:rPr>
      </w:pPr>
      <w:r w:rsidRPr="00960BBC">
        <w:rPr>
          <w:rFonts w:ascii="Barlow" w:hAnsi="Barlow" w:cstheme="minorHAnsi"/>
          <w:sz w:val="22"/>
          <w:szCs w:val="22"/>
        </w:rPr>
        <w:t xml:space="preserve">30 days paid holiday plus bank holidays </w:t>
      </w:r>
    </w:p>
    <w:p w14:paraId="699E2882" w14:textId="77777777" w:rsidR="00243E7C" w:rsidRPr="00960BBC" w:rsidRDefault="00243E7C" w:rsidP="0018084C">
      <w:pPr>
        <w:pStyle w:val="NoSpacing"/>
        <w:numPr>
          <w:ilvl w:val="0"/>
          <w:numId w:val="1"/>
        </w:numPr>
        <w:rPr>
          <w:rFonts w:ascii="Barlow" w:hAnsi="Barlow" w:cstheme="minorHAnsi"/>
          <w:sz w:val="22"/>
          <w:szCs w:val="22"/>
        </w:rPr>
      </w:pPr>
      <w:r w:rsidRPr="00960BBC">
        <w:rPr>
          <w:rFonts w:ascii="Barlow" w:hAnsi="Barlow" w:cstheme="minorHAnsi"/>
          <w:sz w:val="22"/>
          <w:szCs w:val="22"/>
        </w:rPr>
        <w:t xml:space="preserve">Competitive pension scheme </w:t>
      </w:r>
    </w:p>
    <w:p w14:paraId="4F017EC6" w14:textId="145462DD" w:rsidR="00644178" w:rsidRPr="00960BBC" w:rsidRDefault="00243E7C" w:rsidP="0018084C">
      <w:pPr>
        <w:pStyle w:val="NoSpacing"/>
        <w:numPr>
          <w:ilvl w:val="0"/>
          <w:numId w:val="1"/>
        </w:numPr>
        <w:rPr>
          <w:rFonts w:ascii="Barlow" w:hAnsi="Barlow"/>
          <w:color w:val="000000" w:themeColor="text1"/>
          <w:sz w:val="22"/>
          <w:szCs w:val="22"/>
        </w:rPr>
      </w:pPr>
      <w:r w:rsidRPr="00960BBC">
        <w:rPr>
          <w:rFonts w:ascii="Barlow" w:hAnsi="Barlow" w:cstheme="minorHAnsi"/>
          <w:sz w:val="22"/>
          <w:szCs w:val="22"/>
        </w:rPr>
        <w:t xml:space="preserve">Salary sacrifice schemes </w:t>
      </w:r>
    </w:p>
    <w:p w14:paraId="046168FE" w14:textId="28058E4C" w:rsidR="008C7BFF" w:rsidRPr="00960BBC" w:rsidRDefault="008C7BFF" w:rsidP="008C7BFF">
      <w:pPr>
        <w:pStyle w:val="NoSpacing"/>
        <w:rPr>
          <w:rFonts w:ascii="Barlow" w:hAnsi="Barlow" w:cstheme="minorHAnsi"/>
          <w:sz w:val="22"/>
          <w:szCs w:val="22"/>
        </w:rPr>
      </w:pPr>
    </w:p>
    <w:p w14:paraId="03F616E9" w14:textId="77777777" w:rsidR="008C7BFF" w:rsidRPr="000B386C" w:rsidRDefault="008C7BFF" w:rsidP="008C7BFF">
      <w:pPr>
        <w:rPr>
          <w:rFonts w:ascii="Barlow" w:hAnsi="Barlow" w:cstheme="minorHAnsi"/>
          <w:b/>
          <w:sz w:val="28"/>
          <w:szCs w:val="28"/>
          <w:lang w:val="en-US"/>
        </w:rPr>
      </w:pPr>
      <w:r w:rsidRPr="000B386C">
        <w:rPr>
          <w:rFonts w:ascii="Barlow" w:hAnsi="Barlow" w:cstheme="minorHAnsi"/>
          <w:b/>
          <w:sz w:val="28"/>
          <w:szCs w:val="28"/>
          <w:lang w:val="en-US"/>
        </w:rPr>
        <w:t>Diversity Statement</w:t>
      </w:r>
    </w:p>
    <w:p w14:paraId="12D99D52" w14:textId="77777777" w:rsidR="008C7BFF" w:rsidRPr="00960BBC" w:rsidRDefault="008C7BFF" w:rsidP="008C7BFF">
      <w:pPr>
        <w:rPr>
          <w:rFonts w:ascii="Barlow" w:hAnsi="Barlow" w:cstheme="minorHAnsi"/>
          <w:bCs/>
          <w:sz w:val="22"/>
          <w:szCs w:val="22"/>
          <w:lang w:val="en-US"/>
        </w:rPr>
      </w:pPr>
    </w:p>
    <w:p w14:paraId="00DDBDE3" w14:textId="77777777" w:rsidR="0025070A" w:rsidRPr="001353BA" w:rsidRDefault="0025070A" w:rsidP="0025070A">
      <w:pPr>
        <w:rPr>
          <w:rFonts w:ascii="Barlow" w:hAnsi="Barlow" w:cstheme="minorHAnsi"/>
          <w:bCs/>
          <w:sz w:val="22"/>
          <w:szCs w:val="22"/>
        </w:rPr>
      </w:pPr>
      <w:r w:rsidRPr="001353BA">
        <w:rPr>
          <w:rFonts w:ascii="Barlow" w:hAnsi="Barlow" w:cstheme="minorHAnsi"/>
          <w:bCs/>
          <w:sz w:val="22"/>
          <w:szCs w:val="22"/>
        </w:rPr>
        <w:t xml:space="preserve">At Shelter we are united by our purpose to defend the right to a safe home; our enemy is the social injustice at the core of the escalating housing emergency. We believe to win that fight; we must be representative of the people we are here to help and those who support our movement for change. In all our people decisions, we take pride in being inclusive, fair, equitable and transparent. We have committed </w:t>
      </w:r>
      <w:r w:rsidRPr="001353BA">
        <w:rPr>
          <w:rFonts w:ascii="Barlow" w:hAnsi="Barlow" w:cstheme="minorHAnsi"/>
          <w:bCs/>
          <w:sz w:val="22"/>
          <w:szCs w:val="22"/>
        </w:rPr>
        <w:lastRenderedPageBreak/>
        <w:t xml:space="preserve">to combat racism both within and outside Shelter and welcome you on our journey to becoming a truly anti-racist organisation. </w:t>
      </w:r>
    </w:p>
    <w:p w14:paraId="55CA5DDE" w14:textId="77777777" w:rsidR="0025070A" w:rsidRPr="001353BA" w:rsidRDefault="0025070A" w:rsidP="0025070A">
      <w:pPr>
        <w:rPr>
          <w:rFonts w:ascii="Barlow" w:hAnsi="Barlow" w:cstheme="minorHAnsi"/>
          <w:bCs/>
          <w:sz w:val="22"/>
          <w:szCs w:val="22"/>
        </w:rPr>
      </w:pPr>
    </w:p>
    <w:p w14:paraId="7B126C5F" w14:textId="77777777" w:rsidR="00FB71AB" w:rsidRDefault="00FB71AB" w:rsidP="0025070A">
      <w:pPr>
        <w:rPr>
          <w:rFonts w:ascii="Barlow" w:hAnsi="Barlow"/>
          <w:color w:val="000000"/>
          <w:sz w:val="22"/>
          <w:szCs w:val="22"/>
          <w:shd w:val="clear" w:color="auto" w:fill="FFFFFF"/>
        </w:rPr>
      </w:pPr>
    </w:p>
    <w:p w14:paraId="4F7FF487" w14:textId="0928BE1F" w:rsidR="0025070A" w:rsidRDefault="0025070A" w:rsidP="0025070A">
      <w:pPr>
        <w:rPr>
          <w:rFonts w:ascii="Barlow" w:hAnsi="Barlow"/>
          <w:sz w:val="22"/>
          <w:szCs w:val="22"/>
        </w:rPr>
      </w:pPr>
      <w:r>
        <w:rPr>
          <w:rFonts w:ascii="Barlow" w:hAnsi="Barlow"/>
          <w:color w:val="000000"/>
          <w:sz w:val="22"/>
          <w:szCs w:val="22"/>
          <w:shd w:val="clear" w:color="auto" w:fill="FFFFFF"/>
        </w:rPr>
        <w:t>A</w:t>
      </w:r>
      <w:r w:rsidRPr="001353BA">
        <w:rPr>
          <w:rFonts w:ascii="Barlow" w:hAnsi="Barlow"/>
          <w:color w:val="000000"/>
          <w:sz w:val="22"/>
          <w:szCs w:val="22"/>
          <w:shd w:val="clear" w:color="auto" w:fill="FFFFFF"/>
        </w:rPr>
        <w:t xml:space="preserve">t Shelter </w:t>
      </w:r>
      <w:r>
        <w:rPr>
          <w:rFonts w:ascii="Barlow" w:hAnsi="Barlow"/>
          <w:color w:val="000000"/>
          <w:sz w:val="22"/>
          <w:szCs w:val="22"/>
          <w:shd w:val="clear" w:color="auto" w:fill="FFFFFF"/>
        </w:rPr>
        <w:t>w</w:t>
      </w:r>
      <w:r w:rsidRPr="001353BA">
        <w:rPr>
          <w:rFonts w:ascii="Barlow" w:hAnsi="Barlow"/>
          <w:color w:val="000000"/>
          <w:sz w:val="22"/>
          <w:szCs w:val="22"/>
          <w:shd w:val="clear" w:color="auto" w:fill="FFFFFF"/>
        </w:rPr>
        <w:t xml:space="preserve">e recognise </w:t>
      </w:r>
      <w:r>
        <w:rPr>
          <w:rFonts w:ascii="Barlow" w:hAnsi="Barlow"/>
          <w:color w:val="000000"/>
          <w:sz w:val="22"/>
          <w:szCs w:val="22"/>
          <w:shd w:val="clear" w:color="auto" w:fill="FFFFFF"/>
        </w:rPr>
        <w:t xml:space="preserve">that </w:t>
      </w:r>
      <w:r w:rsidRPr="001353BA">
        <w:rPr>
          <w:rFonts w:ascii="Barlow" w:hAnsi="Barlow"/>
          <w:color w:val="000000"/>
          <w:sz w:val="22"/>
          <w:szCs w:val="22"/>
          <w:shd w:val="clear" w:color="auto" w:fill="FFFFFF"/>
        </w:rPr>
        <w:t xml:space="preserve">people from marginalised groups might face particular difficulties in their career journey and we are committed as an employer to tackling this injustice. Studies have shown that women and people of colour are less likely to apply </w:t>
      </w:r>
      <w:r>
        <w:rPr>
          <w:rFonts w:ascii="Barlow" w:hAnsi="Barlow"/>
          <w:color w:val="000000"/>
          <w:sz w:val="22"/>
          <w:szCs w:val="22"/>
          <w:shd w:val="clear" w:color="auto" w:fill="FFFFFF"/>
        </w:rPr>
        <w:t>for</w:t>
      </w:r>
      <w:r w:rsidRPr="001353BA">
        <w:rPr>
          <w:rFonts w:ascii="Barlow" w:hAnsi="Barlow"/>
          <w:color w:val="000000"/>
          <w:sz w:val="22"/>
          <w:szCs w:val="22"/>
          <w:shd w:val="clear" w:color="auto" w:fill="FFFFFF"/>
        </w:rPr>
        <w:t xml:space="preserve"> jobs unless they feel confident that they meet every requirement listed.</w:t>
      </w:r>
      <w:r w:rsidRPr="001353BA">
        <w:rPr>
          <w:rFonts w:ascii="Barlow" w:hAnsi="Barlow"/>
          <w:sz w:val="22"/>
          <w:szCs w:val="22"/>
        </w:rPr>
        <w:t xml:space="preserve"> </w:t>
      </w:r>
    </w:p>
    <w:p w14:paraId="7AD4AD0A" w14:textId="77777777" w:rsidR="0025070A" w:rsidRDefault="0025070A" w:rsidP="0025070A">
      <w:pPr>
        <w:rPr>
          <w:rFonts w:ascii="Barlow" w:hAnsi="Barlow"/>
          <w:sz w:val="22"/>
          <w:szCs w:val="22"/>
        </w:rPr>
      </w:pPr>
    </w:p>
    <w:p w14:paraId="4BFF5C35" w14:textId="174B4F20" w:rsidR="0025070A" w:rsidRPr="002735DD" w:rsidRDefault="0025070A" w:rsidP="0025070A">
      <w:pPr>
        <w:rPr>
          <w:rFonts w:ascii="Barlow" w:hAnsi="Barlow"/>
          <w:sz w:val="22"/>
          <w:szCs w:val="22"/>
        </w:rPr>
      </w:pPr>
      <w:r w:rsidRPr="001353BA">
        <w:rPr>
          <w:rFonts w:ascii="Barlow" w:hAnsi="Barlow"/>
          <w:color w:val="000000"/>
          <w:sz w:val="22"/>
          <w:szCs w:val="22"/>
          <w:shd w:val="clear" w:color="auto" w:fill="FFFFFF"/>
        </w:rPr>
        <w:t>At Shelter we are dedicated to building an anti-racist, diverse, inclusive, equitable, and authentic workplace, so if you’re excited about this role and your experience or skills to date don’t align perfectly with every part of the role requirements in the job description, please don’t let that stop you applying. We encourage you to tell us how your skills, knowledge, behaviours, and experience will aid your success in the role.</w:t>
      </w:r>
      <w:r>
        <w:rPr>
          <w:rFonts w:ascii="Barlow" w:hAnsi="Barlow"/>
          <w:color w:val="000000"/>
          <w:sz w:val="22"/>
          <w:szCs w:val="22"/>
          <w:shd w:val="clear" w:color="auto" w:fill="FFFFFF"/>
        </w:rPr>
        <w:br/>
      </w:r>
    </w:p>
    <w:p w14:paraId="3D0F2F8D" w14:textId="77777777" w:rsidR="00B64845" w:rsidRPr="000B386C" w:rsidRDefault="00B64845" w:rsidP="001D11E3">
      <w:pPr>
        <w:jc w:val="both"/>
        <w:rPr>
          <w:rFonts w:ascii="Barlow" w:hAnsi="Barlow"/>
          <w:b/>
          <w:bCs/>
          <w:noProof/>
          <w:color w:val="000000"/>
          <w:sz w:val="32"/>
          <w:szCs w:val="32"/>
          <w:bdr w:val="none" w:sz="0" w:space="0" w:color="auto" w:frame="1"/>
          <w:lang w:eastAsia="en-GB"/>
        </w:rPr>
      </w:pPr>
      <w:r w:rsidRPr="000B386C">
        <w:rPr>
          <w:rFonts w:ascii="Barlow" w:hAnsi="Barlow"/>
          <w:b/>
          <w:bCs/>
          <w:noProof/>
          <w:color w:val="000000"/>
          <w:sz w:val="32"/>
          <w:szCs w:val="32"/>
          <w:bdr w:val="none" w:sz="0" w:space="0" w:color="auto" w:frame="1"/>
          <w:lang w:eastAsia="en-GB"/>
        </w:rPr>
        <w:t>About the Team</w:t>
      </w:r>
    </w:p>
    <w:p w14:paraId="235232AE" w14:textId="77777777" w:rsidR="00B64845" w:rsidRDefault="00B64845" w:rsidP="001D11E3">
      <w:pPr>
        <w:jc w:val="both"/>
        <w:rPr>
          <w:rFonts w:ascii="Barlow" w:hAnsi="Barlow"/>
          <w:b/>
          <w:bCs/>
          <w:noProof/>
          <w:color w:val="000000"/>
          <w:bdr w:val="none" w:sz="0" w:space="0" w:color="auto" w:frame="1"/>
          <w:lang w:eastAsia="en-GB"/>
        </w:rPr>
      </w:pPr>
    </w:p>
    <w:p w14:paraId="45C4E819" w14:textId="77777777" w:rsidR="005E6F5D" w:rsidRPr="00960BBC" w:rsidRDefault="005E6F5D" w:rsidP="000B386C">
      <w:pPr>
        <w:jc w:val="both"/>
        <w:rPr>
          <w:rFonts w:ascii="Barlow" w:hAnsi="Barlow" w:cstheme="minorHAnsi"/>
          <w:b/>
          <w:color w:val="000000" w:themeColor="text1"/>
          <w:sz w:val="22"/>
          <w:szCs w:val="22"/>
          <w:lang w:val="en-US" w:eastAsia="en-GB"/>
        </w:rPr>
      </w:pPr>
    </w:p>
    <w:p w14:paraId="250DEB24" w14:textId="3C490181" w:rsidR="003606CA" w:rsidRPr="00960BBC" w:rsidRDefault="008222B0" w:rsidP="04AA6219">
      <w:pPr>
        <w:rPr>
          <w:rFonts w:ascii="Barlow" w:hAnsi="Barlow" w:cstheme="minorBidi"/>
          <w:sz w:val="22"/>
          <w:szCs w:val="22"/>
        </w:rPr>
      </w:pPr>
      <w:r>
        <w:rPr>
          <w:rFonts w:ascii="Barlow" w:hAnsi="Barlow" w:cstheme="minorBidi"/>
          <w:sz w:val="22"/>
          <w:szCs w:val="22"/>
        </w:rPr>
        <w:t xml:space="preserve">The </w:t>
      </w:r>
      <w:r w:rsidR="003606CA" w:rsidRPr="04AA6219">
        <w:rPr>
          <w:rFonts w:ascii="Barlow" w:hAnsi="Barlow" w:cstheme="minorBidi"/>
          <w:sz w:val="22"/>
          <w:szCs w:val="22"/>
        </w:rPr>
        <w:t>High Value Partnerships</w:t>
      </w:r>
      <w:r>
        <w:rPr>
          <w:rFonts w:ascii="Barlow" w:hAnsi="Barlow" w:cstheme="minorBidi"/>
          <w:sz w:val="22"/>
          <w:szCs w:val="22"/>
        </w:rPr>
        <w:t xml:space="preserve"> department</w:t>
      </w:r>
      <w:r w:rsidR="003606CA" w:rsidRPr="04AA6219">
        <w:rPr>
          <w:rFonts w:ascii="Barlow" w:hAnsi="Barlow" w:cstheme="minorBidi"/>
          <w:sz w:val="22"/>
          <w:szCs w:val="22"/>
        </w:rPr>
        <w:t xml:space="preserve"> is crucial to achieving </w:t>
      </w:r>
      <w:r w:rsidR="000E052F">
        <w:rPr>
          <w:rFonts w:ascii="Barlow" w:hAnsi="Barlow" w:cstheme="minorBidi"/>
          <w:sz w:val="22"/>
          <w:szCs w:val="22"/>
        </w:rPr>
        <w:t>Shelter’s</w:t>
      </w:r>
      <w:r w:rsidR="000E052F" w:rsidRPr="04AA6219">
        <w:rPr>
          <w:rFonts w:ascii="Barlow" w:hAnsi="Barlow" w:cstheme="minorBidi"/>
          <w:sz w:val="22"/>
          <w:szCs w:val="22"/>
        </w:rPr>
        <w:t xml:space="preserve"> </w:t>
      </w:r>
      <w:r w:rsidR="003606CA" w:rsidRPr="04AA6219">
        <w:rPr>
          <w:rFonts w:ascii="Barlow" w:hAnsi="Barlow" w:cstheme="minorBidi"/>
          <w:sz w:val="22"/>
          <w:szCs w:val="22"/>
        </w:rPr>
        <w:t>charitable</w:t>
      </w:r>
      <w:r w:rsidR="00401143">
        <w:rPr>
          <w:rFonts w:ascii="Barlow" w:hAnsi="Barlow" w:cstheme="minorBidi"/>
          <w:sz w:val="22"/>
          <w:szCs w:val="22"/>
        </w:rPr>
        <w:t xml:space="preserve">, </w:t>
      </w:r>
      <w:r w:rsidR="003606CA" w:rsidRPr="04AA6219">
        <w:rPr>
          <w:rFonts w:ascii="Barlow" w:hAnsi="Barlow" w:cstheme="minorBidi"/>
          <w:sz w:val="22"/>
          <w:szCs w:val="22"/>
        </w:rPr>
        <w:t>raising over £</w:t>
      </w:r>
      <w:r w:rsidR="009C361B">
        <w:rPr>
          <w:rFonts w:ascii="Barlow" w:hAnsi="Barlow" w:cstheme="minorBidi"/>
          <w:sz w:val="22"/>
          <w:szCs w:val="22"/>
        </w:rPr>
        <w:t>20</w:t>
      </w:r>
      <w:r w:rsidR="003606CA" w:rsidRPr="04AA6219">
        <w:rPr>
          <w:rFonts w:ascii="Barlow" w:hAnsi="Barlow" w:cstheme="minorBidi"/>
          <w:sz w:val="22"/>
          <w:szCs w:val="22"/>
        </w:rPr>
        <w:t xml:space="preserve"> million a year through relationship</w:t>
      </w:r>
      <w:r w:rsidR="009916A5">
        <w:rPr>
          <w:rFonts w:ascii="Barlow" w:hAnsi="Barlow" w:cstheme="minorBidi"/>
          <w:sz w:val="22"/>
          <w:szCs w:val="22"/>
        </w:rPr>
        <w:t xml:space="preserve">-based fundraising </w:t>
      </w:r>
      <w:r w:rsidR="003606CA" w:rsidRPr="04AA6219">
        <w:rPr>
          <w:rFonts w:ascii="Barlow" w:hAnsi="Barlow" w:cstheme="minorBidi"/>
          <w:sz w:val="22"/>
          <w:szCs w:val="22"/>
        </w:rPr>
        <w:t>with high-net-worth individuals, legacy pledgers, trusts</w:t>
      </w:r>
      <w:r w:rsidR="00791CE4">
        <w:rPr>
          <w:rFonts w:ascii="Barlow" w:hAnsi="Barlow" w:cstheme="minorBidi"/>
          <w:sz w:val="22"/>
          <w:szCs w:val="22"/>
        </w:rPr>
        <w:t xml:space="preserve"> </w:t>
      </w:r>
      <w:r w:rsidR="003606CA" w:rsidRPr="04AA6219">
        <w:rPr>
          <w:rFonts w:ascii="Barlow" w:hAnsi="Barlow" w:cstheme="minorBidi"/>
          <w:sz w:val="22"/>
          <w:szCs w:val="22"/>
        </w:rPr>
        <w:t xml:space="preserve">and major businesses. Sitting at the heart of the team is </w:t>
      </w:r>
      <w:r w:rsidR="009916A5">
        <w:rPr>
          <w:rFonts w:ascii="Barlow" w:hAnsi="Barlow" w:cstheme="minorBidi"/>
          <w:sz w:val="22"/>
          <w:szCs w:val="22"/>
        </w:rPr>
        <w:t>a special</w:t>
      </w:r>
      <w:r w:rsidR="009916A5" w:rsidRPr="04AA6219">
        <w:rPr>
          <w:rFonts w:ascii="Barlow" w:hAnsi="Barlow" w:cstheme="minorBidi"/>
          <w:sz w:val="22"/>
          <w:szCs w:val="22"/>
        </w:rPr>
        <w:t xml:space="preserve"> </w:t>
      </w:r>
      <w:r w:rsidR="003606CA" w:rsidRPr="04AA6219">
        <w:rPr>
          <w:rFonts w:ascii="Barlow" w:hAnsi="Barlow" w:cstheme="minorBidi"/>
          <w:sz w:val="22"/>
          <w:szCs w:val="22"/>
        </w:rPr>
        <w:t>events programme, which acts as a platform for cultivation and stewardship of high value relationships.</w:t>
      </w:r>
    </w:p>
    <w:p w14:paraId="22027CBA" w14:textId="77777777" w:rsidR="003606CA" w:rsidRDefault="003606CA" w:rsidP="003606CA">
      <w:pPr>
        <w:jc w:val="both"/>
        <w:rPr>
          <w:rFonts w:ascii="Barlow" w:hAnsi="Barlow" w:cstheme="minorHAnsi"/>
          <w:sz w:val="22"/>
          <w:szCs w:val="22"/>
          <w:highlight w:val="yellow"/>
        </w:rPr>
      </w:pPr>
    </w:p>
    <w:p w14:paraId="17BBFD62" w14:textId="12AB8B8A" w:rsidR="003B12E0" w:rsidRPr="000B386C" w:rsidRDefault="003B12E0" w:rsidP="003606CA">
      <w:pPr>
        <w:jc w:val="both"/>
        <w:rPr>
          <w:rFonts w:ascii="Barlow" w:hAnsi="Barlow" w:cstheme="minorHAnsi"/>
          <w:b/>
          <w:bCs/>
          <w:sz w:val="22"/>
          <w:szCs w:val="22"/>
        </w:rPr>
      </w:pPr>
      <w:r w:rsidRPr="000B386C">
        <w:rPr>
          <w:rFonts w:ascii="Barlow" w:hAnsi="Barlow" w:cstheme="minorHAnsi"/>
          <w:b/>
          <w:bCs/>
          <w:sz w:val="22"/>
          <w:szCs w:val="22"/>
        </w:rPr>
        <w:t>Philanthropy Team</w:t>
      </w:r>
    </w:p>
    <w:p w14:paraId="0218F2F8" w14:textId="77777777" w:rsidR="003B12E0" w:rsidRPr="00960BBC" w:rsidRDefault="003B12E0" w:rsidP="003606CA">
      <w:pPr>
        <w:jc w:val="both"/>
        <w:rPr>
          <w:rFonts w:ascii="Barlow" w:hAnsi="Barlow" w:cstheme="minorHAnsi"/>
          <w:sz w:val="22"/>
          <w:szCs w:val="22"/>
          <w:highlight w:val="yellow"/>
        </w:rPr>
      </w:pPr>
    </w:p>
    <w:p w14:paraId="464EAB1D" w14:textId="697BE6A5" w:rsidR="00BD09E5" w:rsidRDefault="005D7B30" w:rsidP="04AA6219">
      <w:pPr>
        <w:jc w:val="both"/>
        <w:rPr>
          <w:rFonts w:ascii="Barlow" w:hAnsi="Barlow" w:cstheme="minorBidi"/>
          <w:sz w:val="22"/>
          <w:szCs w:val="22"/>
        </w:rPr>
      </w:pPr>
      <w:r w:rsidRPr="005D7B30">
        <w:rPr>
          <w:rFonts w:ascii="Barlow" w:hAnsi="Barlow" w:cstheme="minorBidi"/>
          <w:color w:val="000000" w:themeColor="text1"/>
          <w:sz w:val="22"/>
          <w:szCs w:val="22"/>
        </w:rPr>
        <w:t>Support from individual philanthropists is vital to our work.</w:t>
      </w:r>
      <w:r>
        <w:rPr>
          <w:rFonts w:ascii="Barlow" w:hAnsi="Barlow" w:cstheme="minorBidi"/>
          <w:color w:val="000000" w:themeColor="text1"/>
          <w:sz w:val="22"/>
          <w:szCs w:val="22"/>
        </w:rPr>
        <w:t xml:space="preserve">  </w:t>
      </w:r>
      <w:r w:rsidR="009C361B" w:rsidRPr="001E23E1">
        <w:rPr>
          <w:rFonts w:ascii="Barlow" w:hAnsi="Barlow" w:cstheme="minorBidi"/>
          <w:sz w:val="22"/>
          <w:szCs w:val="22"/>
        </w:rPr>
        <w:t xml:space="preserve">The Philanthropy team work directly with high net worth individuals to raise new and uplifted major donor income, to help power Shelter’s work.  We work 1:1 with major donors to match their needs, interests and philanthropic objectives with Shelter’s strategic aims.   We provide tailored supporter journeys for all our major donor supporters, to connect them to the cause and recognise their impact and value. </w:t>
      </w:r>
      <w:r w:rsidR="00FD78C2" w:rsidRPr="04AA6219">
        <w:rPr>
          <w:rFonts w:ascii="Barlow" w:hAnsi="Barlow" w:cstheme="minorBidi"/>
          <w:color w:val="000000" w:themeColor="text1"/>
          <w:sz w:val="22"/>
          <w:szCs w:val="22"/>
        </w:rPr>
        <w:t xml:space="preserve"> </w:t>
      </w:r>
      <w:r w:rsidR="003606CA" w:rsidRPr="04AA6219">
        <w:rPr>
          <w:rFonts w:ascii="Barlow" w:hAnsi="Barlow" w:cstheme="minorBidi"/>
          <w:color w:val="000000" w:themeColor="text1"/>
          <w:sz w:val="22"/>
          <w:szCs w:val="22"/>
        </w:rPr>
        <w:t xml:space="preserve"> </w:t>
      </w:r>
      <w:r w:rsidR="00965AD5" w:rsidRPr="04AA6219">
        <w:rPr>
          <w:rFonts w:ascii="Barlow" w:hAnsi="Barlow" w:cstheme="minorBidi"/>
          <w:color w:val="000000" w:themeColor="text1"/>
          <w:sz w:val="22"/>
          <w:szCs w:val="22"/>
        </w:rPr>
        <w:t>W</w:t>
      </w:r>
      <w:r w:rsidR="003606CA" w:rsidRPr="04AA6219">
        <w:rPr>
          <w:rFonts w:ascii="Barlow" w:hAnsi="Barlow" w:cstheme="minorBidi"/>
          <w:sz w:val="22"/>
          <w:szCs w:val="22"/>
        </w:rPr>
        <w:t xml:space="preserve">e have ambitious plans to significantly grow income to over £3 million a year and we are looking for a proactive </w:t>
      </w:r>
      <w:r w:rsidR="00965AD5" w:rsidRPr="04AA6219">
        <w:rPr>
          <w:rFonts w:ascii="Barlow" w:hAnsi="Barlow" w:cstheme="minorBidi"/>
          <w:sz w:val="22"/>
          <w:szCs w:val="22"/>
        </w:rPr>
        <w:t>Senior Philanthropy Manager</w:t>
      </w:r>
      <w:r w:rsidR="003606CA" w:rsidRPr="04AA6219">
        <w:rPr>
          <w:rFonts w:ascii="Barlow" w:hAnsi="Barlow" w:cstheme="minorBidi"/>
          <w:sz w:val="22"/>
          <w:szCs w:val="22"/>
        </w:rPr>
        <w:t xml:space="preserve"> to play a pivotal role in our success.</w:t>
      </w:r>
    </w:p>
    <w:p w14:paraId="675D61D4" w14:textId="77777777" w:rsidR="001E23E1" w:rsidRDefault="001E23E1" w:rsidP="04AA6219">
      <w:pPr>
        <w:jc w:val="both"/>
        <w:rPr>
          <w:rFonts w:ascii="Barlow" w:hAnsi="Barlow" w:cstheme="minorBidi"/>
          <w:sz w:val="22"/>
          <w:szCs w:val="22"/>
        </w:rPr>
      </w:pPr>
    </w:p>
    <w:p w14:paraId="52B5A549" w14:textId="0FE30ABC" w:rsidR="001E23E1" w:rsidRPr="00960BBC" w:rsidRDefault="001E23E1" w:rsidP="04AA6219">
      <w:pPr>
        <w:jc w:val="both"/>
        <w:rPr>
          <w:rFonts w:ascii="Barlow" w:hAnsi="Barlow" w:cstheme="minorBidi"/>
          <w:sz w:val="22"/>
          <w:szCs w:val="22"/>
        </w:rPr>
      </w:pPr>
      <w:r w:rsidRPr="001E23E1">
        <w:rPr>
          <w:rFonts w:ascii="Times New Roman" w:hAnsi="Times New Roman"/>
          <w:sz w:val="22"/>
          <w:szCs w:val="22"/>
        </w:rPr>
        <w:t>​</w:t>
      </w:r>
    </w:p>
    <w:p w14:paraId="7036E6FC" w14:textId="0636922F" w:rsidR="000F566A" w:rsidRDefault="000F566A" w:rsidP="00AD7E10">
      <w:pPr>
        <w:rPr>
          <w:rFonts w:ascii="Barlow" w:hAnsi="Barlow" w:cstheme="minorHAnsi"/>
          <w:b/>
          <w:sz w:val="22"/>
          <w:szCs w:val="22"/>
          <w:lang w:val="en-US" w:eastAsia="en-GB"/>
        </w:rPr>
      </w:pPr>
    </w:p>
    <w:p w14:paraId="7692BB23" w14:textId="7FF3C6E2" w:rsidR="00A42F0F" w:rsidRPr="00960BBC" w:rsidRDefault="00EC75BE" w:rsidP="00AD7E10">
      <w:pPr>
        <w:rPr>
          <w:rFonts w:ascii="Barlow" w:hAnsi="Barlow" w:cstheme="minorHAnsi"/>
          <w:b/>
          <w:sz w:val="22"/>
          <w:szCs w:val="22"/>
          <w:lang w:val="en-US" w:eastAsia="en-GB"/>
        </w:rPr>
      </w:pPr>
      <w:r>
        <w:rPr>
          <w:rFonts w:ascii="Barlow" w:hAnsi="Barlow" w:cstheme="minorHAnsi"/>
          <w:b/>
          <w:noProof/>
          <w:sz w:val="22"/>
          <w:szCs w:val="22"/>
          <w:lang w:val="en-US" w:eastAsia="en-GB"/>
        </w:rPr>
        <w:lastRenderedPageBreak/>
        <w:drawing>
          <wp:inline distT="0" distB="0" distL="0" distR="0" wp14:anchorId="4E19B67C" wp14:editId="0364D64F">
            <wp:extent cx="6563360" cy="3285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6971" cy="3292065"/>
                    </a:xfrm>
                    <a:prstGeom prst="rect">
                      <a:avLst/>
                    </a:prstGeom>
                    <a:noFill/>
                  </pic:spPr>
                </pic:pic>
              </a:graphicData>
            </a:graphic>
          </wp:inline>
        </w:drawing>
      </w:r>
    </w:p>
    <w:p w14:paraId="591A44C1" w14:textId="415A69D1" w:rsidR="00E31917" w:rsidRPr="000B386C" w:rsidRDefault="00E31917" w:rsidP="00AD7E10">
      <w:pPr>
        <w:rPr>
          <w:rFonts w:ascii="Barlow" w:hAnsi="Barlow" w:cstheme="minorHAnsi"/>
          <w:b/>
          <w:sz w:val="28"/>
          <w:szCs w:val="28"/>
          <w:lang w:val="en-US" w:eastAsia="en-GB"/>
        </w:rPr>
      </w:pPr>
    </w:p>
    <w:p w14:paraId="4C11B724" w14:textId="1186CB0F" w:rsidR="0088630C" w:rsidRPr="000B386C" w:rsidRDefault="001E1364" w:rsidP="00AD7E10">
      <w:pPr>
        <w:rPr>
          <w:rFonts w:ascii="Barlow" w:hAnsi="Barlow" w:cstheme="minorHAnsi"/>
          <w:sz w:val="28"/>
          <w:szCs w:val="28"/>
          <w:lang w:val="en-US" w:eastAsia="en-GB"/>
        </w:rPr>
      </w:pPr>
      <w:r w:rsidRPr="000B386C">
        <w:rPr>
          <w:rFonts w:ascii="Barlow" w:hAnsi="Barlow" w:cstheme="minorHAnsi"/>
          <w:b/>
          <w:sz w:val="28"/>
          <w:szCs w:val="28"/>
          <w:lang w:val="en-US" w:eastAsia="en-GB"/>
        </w:rPr>
        <w:t>About the role</w:t>
      </w:r>
    </w:p>
    <w:p w14:paraId="7B28C03C" w14:textId="77777777" w:rsidR="00E47299" w:rsidRPr="00960BBC" w:rsidRDefault="00E47299" w:rsidP="00AD7E10">
      <w:pPr>
        <w:rPr>
          <w:rFonts w:ascii="Barlow" w:hAnsi="Barlow" w:cstheme="minorHAnsi"/>
          <w:sz w:val="22"/>
          <w:szCs w:val="22"/>
          <w:lang w:val="en-US" w:eastAsia="en-GB"/>
        </w:rPr>
      </w:pPr>
    </w:p>
    <w:p w14:paraId="73DD6379" w14:textId="71B622EA" w:rsidR="00740BA7" w:rsidRPr="00960BBC" w:rsidRDefault="00740BA7" w:rsidP="4B13D3C8">
      <w:pPr>
        <w:spacing w:after="120"/>
        <w:rPr>
          <w:rFonts w:ascii="Barlow" w:hAnsi="Barlow" w:cstheme="minorBidi"/>
          <w:sz w:val="22"/>
          <w:szCs w:val="22"/>
        </w:rPr>
      </w:pPr>
      <w:r w:rsidRPr="00960BBC">
        <w:rPr>
          <w:rFonts w:ascii="Barlow" w:hAnsi="Barlow" w:cstheme="minorBidi"/>
          <w:sz w:val="22"/>
          <w:szCs w:val="22"/>
        </w:rPr>
        <w:t xml:space="preserve">Over </w:t>
      </w:r>
      <w:r w:rsidR="00890CAF">
        <w:rPr>
          <w:rFonts w:ascii="Barlow" w:hAnsi="Barlow" w:cstheme="minorBidi"/>
          <w:sz w:val="22"/>
          <w:szCs w:val="22"/>
        </w:rPr>
        <w:t>recent</w:t>
      </w:r>
      <w:r w:rsidR="00890CAF" w:rsidRPr="00960BBC">
        <w:rPr>
          <w:rFonts w:ascii="Barlow" w:hAnsi="Barlow" w:cstheme="minorBidi"/>
          <w:sz w:val="22"/>
          <w:szCs w:val="22"/>
        </w:rPr>
        <w:t xml:space="preserve"> </w:t>
      </w:r>
      <w:r w:rsidRPr="00960BBC">
        <w:rPr>
          <w:rFonts w:ascii="Barlow" w:hAnsi="Barlow" w:cstheme="minorBidi"/>
          <w:sz w:val="22"/>
          <w:szCs w:val="22"/>
        </w:rPr>
        <w:t xml:space="preserve">years our philanthropy programme in Scotland has </w:t>
      </w:r>
      <w:r w:rsidR="00890CAF">
        <w:rPr>
          <w:rFonts w:ascii="Barlow" w:hAnsi="Barlow" w:cstheme="minorBidi"/>
          <w:sz w:val="22"/>
          <w:szCs w:val="22"/>
        </w:rPr>
        <w:t>grown</w:t>
      </w:r>
      <w:r w:rsidR="00890CAF" w:rsidRPr="00960BBC">
        <w:rPr>
          <w:rFonts w:ascii="Barlow" w:hAnsi="Barlow" w:cstheme="minorBidi"/>
          <w:sz w:val="22"/>
          <w:szCs w:val="22"/>
        </w:rPr>
        <w:t xml:space="preserve"> </w:t>
      </w:r>
      <w:r w:rsidRPr="00960BBC">
        <w:rPr>
          <w:rFonts w:ascii="Barlow" w:hAnsi="Barlow" w:cstheme="minorBidi"/>
          <w:sz w:val="22"/>
          <w:szCs w:val="22"/>
        </w:rPr>
        <w:t xml:space="preserve">and there is now a solid foundation for this Senior Manager role to build on.  </w:t>
      </w:r>
      <w:r w:rsidR="7C287FC4" w:rsidRPr="00960BBC">
        <w:rPr>
          <w:rFonts w:ascii="Barlow" w:hAnsi="Barlow" w:cstheme="minorBidi"/>
          <w:sz w:val="22"/>
          <w:szCs w:val="22"/>
        </w:rPr>
        <w:t>Y</w:t>
      </w:r>
      <w:r w:rsidRPr="00960BBC">
        <w:rPr>
          <w:rFonts w:ascii="Barlow" w:hAnsi="Barlow" w:cstheme="minorBidi"/>
          <w:sz w:val="22"/>
          <w:szCs w:val="22"/>
        </w:rPr>
        <w:t xml:space="preserve">ou will split your time between managing a warm portfolio of donors </w:t>
      </w:r>
      <w:r w:rsidR="00030380">
        <w:rPr>
          <w:rFonts w:ascii="Barlow" w:hAnsi="Barlow" w:cstheme="minorBidi"/>
          <w:sz w:val="22"/>
          <w:szCs w:val="22"/>
        </w:rPr>
        <w:t xml:space="preserve">in Scotland </w:t>
      </w:r>
      <w:r w:rsidRPr="00960BBC">
        <w:rPr>
          <w:rFonts w:ascii="Barlow" w:hAnsi="Barlow" w:cstheme="minorBidi"/>
          <w:sz w:val="22"/>
          <w:szCs w:val="22"/>
        </w:rPr>
        <w:t>giving at</w:t>
      </w:r>
      <w:r w:rsidR="002762D2">
        <w:rPr>
          <w:rFonts w:ascii="Barlow" w:hAnsi="Barlow" w:cstheme="minorBidi"/>
          <w:sz w:val="22"/>
          <w:szCs w:val="22"/>
        </w:rPr>
        <w:t xml:space="preserve"> </w:t>
      </w:r>
      <w:r w:rsidR="00BD1C42">
        <w:rPr>
          <w:rFonts w:ascii="Barlow" w:hAnsi="Barlow" w:cstheme="minorBidi"/>
          <w:sz w:val="22"/>
          <w:szCs w:val="22"/>
        </w:rPr>
        <w:t xml:space="preserve"> </w:t>
      </w:r>
      <w:r w:rsidRPr="00960BBC">
        <w:rPr>
          <w:rFonts w:ascii="Barlow" w:hAnsi="Barlow" w:cstheme="minorBidi"/>
          <w:sz w:val="22"/>
          <w:szCs w:val="22"/>
        </w:rPr>
        <w:t>five and six figure levels</w:t>
      </w:r>
      <w:r w:rsidR="00BD1C42">
        <w:rPr>
          <w:rFonts w:ascii="Barlow" w:hAnsi="Barlow" w:cstheme="minorBidi"/>
          <w:sz w:val="22"/>
          <w:szCs w:val="22"/>
        </w:rPr>
        <w:t>,</w:t>
      </w:r>
      <w:r w:rsidR="00030380">
        <w:rPr>
          <w:rFonts w:ascii="Barlow" w:hAnsi="Barlow" w:cstheme="minorBidi"/>
          <w:sz w:val="22"/>
          <w:szCs w:val="22"/>
        </w:rPr>
        <w:t xml:space="preserve"> and </w:t>
      </w:r>
      <w:r w:rsidRPr="00960BBC">
        <w:rPr>
          <w:rFonts w:ascii="Barlow" w:hAnsi="Barlow" w:cstheme="minorBidi"/>
          <w:sz w:val="22"/>
          <w:szCs w:val="22"/>
        </w:rPr>
        <w:t>building a pipeline of new relationships and engagement products to secure future growth</w:t>
      </w:r>
      <w:r w:rsidR="00030380">
        <w:rPr>
          <w:rFonts w:ascii="Barlow" w:hAnsi="Barlow" w:cstheme="minorBidi"/>
          <w:sz w:val="22"/>
          <w:szCs w:val="22"/>
        </w:rPr>
        <w:t>.</w:t>
      </w:r>
    </w:p>
    <w:p w14:paraId="3BAD652C" w14:textId="73665062" w:rsidR="00855D69" w:rsidRPr="001718C7" w:rsidRDefault="00855D69" w:rsidP="00855D69">
      <w:pPr>
        <w:keepNext/>
        <w:spacing w:after="240"/>
        <w:outlineLvl w:val="1"/>
        <w:rPr>
          <w:rFonts w:ascii="Barlow" w:hAnsi="Barlow" w:cstheme="minorBidi"/>
          <w:sz w:val="22"/>
          <w:szCs w:val="22"/>
        </w:rPr>
      </w:pPr>
      <w:r w:rsidRPr="001718C7">
        <w:rPr>
          <w:rFonts w:ascii="Barlow" w:hAnsi="Barlow" w:cstheme="minorBidi"/>
          <w:sz w:val="22"/>
          <w:szCs w:val="22"/>
        </w:rPr>
        <w:t>You’ll be part of the wider Philanthropy and H</w:t>
      </w:r>
      <w:r w:rsidR="00030380">
        <w:rPr>
          <w:rFonts w:ascii="Barlow" w:hAnsi="Barlow" w:cstheme="minorBidi"/>
          <w:sz w:val="22"/>
          <w:szCs w:val="22"/>
        </w:rPr>
        <w:t>igh Value</w:t>
      </w:r>
      <w:r w:rsidRPr="001718C7">
        <w:rPr>
          <w:rFonts w:ascii="Barlow" w:hAnsi="Barlow" w:cstheme="minorBidi"/>
          <w:sz w:val="22"/>
          <w:szCs w:val="22"/>
        </w:rPr>
        <w:t xml:space="preserve"> Events team working to deliver world class supporter experience and bring our donors closer to our work than ever before, through creative proposals</w:t>
      </w:r>
      <w:r w:rsidR="00835F04">
        <w:rPr>
          <w:rFonts w:ascii="Barlow" w:hAnsi="Barlow" w:cstheme="minorBidi"/>
          <w:sz w:val="22"/>
          <w:szCs w:val="22"/>
        </w:rPr>
        <w:t xml:space="preserve">, </w:t>
      </w:r>
      <w:r w:rsidRPr="001718C7">
        <w:rPr>
          <w:rFonts w:ascii="Barlow" w:hAnsi="Barlow" w:cstheme="minorBidi"/>
          <w:sz w:val="22"/>
          <w:szCs w:val="22"/>
        </w:rPr>
        <w:t xml:space="preserve">excellent stewardship and engaging events. </w:t>
      </w:r>
    </w:p>
    <w:p w14:paraId="0F3E2108" w14:textId="633A635C" w:rsidR="00740BA7" w:rsidRPr="00960BBC" w:rsidRDefault="00740BA7" w:rsidP="00740BA7">
      <w:pPr>
        <w:pStyle w:val="NormalWeb"/>
        <w:spacing w:before="0" w:beforeAutospacing="0" w:after="120" w:afterAutospacing="0"/>
        <w:textAlignment w:val="baseline"/>
        <w:rPr>
          <w:rFonts w:ascii="Barlow" w:hAnsi="Barlow" w:cstheme="minorHAnsi"/>
          <w:sz w:val="22"/>
          <w:szCs w:val="22"/>
          <w:lang w:eastAsia="en-US"/>
        </w:rPr>
      </w:pPr>
      <w:r w:rsidRPr="00960BBC">
        <w:rPr>
          <w:rFonts w:ascii="Barlow" w:hAnsi="Barlow" w:cstheme="minorHAnsi"/>
          <w:sz w:val="22"/>
          <w:szCs w:val="22"/>
          <w:lang w:eastAsia="en-US"/>
        </w:rPr>
        <w:t>You will be supported by an experienced, energetic fundraising team and colleagues in services, campaigns and finance. We have a strong frontline services and campaigning presence in Scotland and there will be opportunities to meet with your service delivery and advocacy colleagues to learn more about Shelter Scotland’s work, so you feel immersed and able to inspire donors to give.</w:t>
      </w:r>
    </w:p>
    <w:p w14:paraId="5FA3E31C" w14:textId="24323884" w:rsidR="009C4B54" w:rsidRPr="00960BBC" w:rsidRDefault="00740BA7" w:rsidP="00740BA7">
      <w:pPr>
        <w:pStyle w:val="NoSpacing"/>
        <w:spacing w:after="120"/>
        <w:rPr>
          <w:rFonts w:ascii="Barlow" w:hAnsi="Barlow" w:cstheme="minorHAnsi"/>
          <w:sz w:val="22"/>
          <w:szCs w:val="22"/>
        </w:rPr>
      </w:pPr>
      <w:r w:rsidRPr="00960BBC">
        <w:rPr>
          <w:rFonts w:ascii="Barlow" w:hAnsi="Barlow" w:cstheme="minorHAnsi"/>
          <w:sz w:val="22"/>
          <w:szCs w:val="22"/>
        </w:rPr>
        <w:t>This is a great opportunity to make a significant impact for the leading housing and homelessness organisation in the UK.</w:t>
      </w:r>
    </w:p>
    <w:p w14:paraId="60927E15" w14:textId="77777777" w:rsidR="00E47299" w:rsidRPr="00960BBC" w:rsidRDefault="00E47299" w:rsidP="009C4B54">
      <w:pPr>
        <w:pStyle w:val="NoSpacing"/>
        <w:jc w:val="both"/>
        <w:rPr>
          <w:rFonts w:ascii="Barlow" w:hAnsi="Barlow" w:cs="Arial"/>
          <w:b/>
          <w:sz w:val="22"/>
          <w:szCs w:val="22"/>
        </w:rPr>
      </w:pPr>
    </w:p>
    <w:p w14:paraId="2D4C8184" w14:textId="36144E13" w:rsidR="009C4B54" w:rsidRPr="000B386C" w:rsidRDefault="009C4B54" w:rsidP="009C4B54">
      <w:pPr>
        <w:pStyle w:val="NoSpacing"/>
        <w:jc w:val="both"/>
        <w:rPr>
          <w:rFonts w:ascii="Barlow" w:hAnsi="Barlow" w:cs="Arial"/>
          <w:b/>
          <w:sz w:val="28"/>
          <w:szCs w:val="28"/>
        </w:rPr>
      </w:pPr>
      <w:r w:rsidRPr="000B386C">
        <w:rPr>
          <w:rFonts w:ascii="Barlow" w:hAnsi="Barlow" w:cs="Arial"/>
          <w:b/>
          <w:sz w:val="28"/>
          <w:szCs w:val="28"/>
        </w:rPr>
        <w:t>Role Specific Responsibilities</w:t>
      </w:r>
    </w:p>
    <w:p w14:paraId="7942F748" w14:textId="77777777" w:rsidR="009C4B54" w:rsidRPr="00960BBC" w:rsidRDefault="009C4B54" w:rsidP="009C4B54">
      <w:pPr>
        <w:pStyle w:val="NoSpacing"/>
        <w:jc w:val="both"/>
        <w:rPr>
          <w:rFonts w:ascii="Barlow" w:hAnsi="Barlow" w:cs="Arial"/>
          <w:b/>
          <w:sz w:val="22"/>
          <w:szCs w:val="22"/>
        </w:rPr>
      </w:pPr>
    </w:p>
    <w:p w14:paraId="76A509A0" w14:textId="1DCC6FA6" w:rsidR="009C27E9" w:rsidRPr="000B386C" w:rsidRDefault="0022617C" w:rsidP="006B27D9">
      <w:pPr>
        <w:spacing w:after="120"/>
        <w:contextualSpacing/>
        <w:rPr>
          <w:rFonts w:ascii="Barlow" w:hAnsi="Barlow" w:cstheme="minorHAnsi"/>
          <w:b/>
          <w:sz w:val="22"/>
          <w:szCs w:val="22"/>
        </w:rPr>
      </w:pPr>
      <w:r w:rsidRPr="000B386C">
        <w:rPr>
          <w:rFonts w:ascii="Barlow" w:hAnsi="Barlow" w:cstheme="minorHAnsi"/>
          <w:b/>
          <w:sz w:val="22"/>
          <w:szCs w:val="22"/>
        </w:rPr>
        <w:t>C</w:t>
      </w:r>
      <w:r w:rsidR="009C27E9" w:rsidRPr="000B386C">
        <w:rPr>
          <w:rFonts w:ascii="Barlow" w:hAnsi="Barlow" w:cstheme="minorHAnsi"/>
          <w:b/>
          <w:sz w:val="22"/>
          <w:szCs w:val="22"/>
        </w:rPr>
        <w:t>ultivation and stewardship of relationships</w:t>
      </w:r>
    </w:p>
    <w:p w14:paraId="1F48E665" w14:textId="1EA75EA5" w:rsidR="00F44FF8" w:rsidRPr="006F4688" w:rsidRDefault="0074059E" w:rsidP="000B386C">
      <w:pPr>
        <w:pStyle w:val="ListParagraph"/>
        <w:numPr>
          <w:ilvl w:val="0"/>
          <w:numId w:val="14"/>
        </w:numPr>
        <w:spacing w:after="120"/>
        <w:textAlignment w:val="baseline"/>
        <w:rPr>
          <w:rStyle w:val="normaltextrun"/>
          <w:rFonts w:ascii="Barlow" w:hAnsi="Barlow" w:cstheme="minorHAnsi"/>
          <w:bCs/>
          <w:color w:val="000000"/>
          <w:sz w:val="22"/>
          <w:szCs w:val="22"/>
          <w:shd w:val="clear" w:color="auto" w:fill="FFFFFF"/>
        </w:rPr>
      </w:pPr>
      <w:r w:rsidRPr="006F4688">
        <w:rPr>
          <w:rStyle w:val="normaltextrun"/>
          <w:rFonts w:ascii="Barlow" w:hAnsi="Barlow" w:cstheme="minorHAnsi"/>
          <w:bCs/>
          <w:color w:val="000000"/>
          <w:sz w:val="22"/>
          <w:szCs w:val="22"/>
          <w:shd w:val="clear" w:color="auto" w:fill="FFFFFF"/>
        </w:rPr>
        <w:t xml:space="preserve">Maintain and </w:t>
      </w:r>
      <w:r w:rsidR="003930D5" w:rsidRPr="006F4688">
        <w:rPr>
          <w:rStyle w:val="normaltextrun"/>
          <w:rFonts w:ascii="Barlow" w:hAnsi="Barlow" w:cstheme="minorHAnsi"/>
          <w:bCs/>
          <w:color w:val="000000"/>
          <w:sz w:val="22"/>
          <w:szCs w:val="22"/>
          <w:shd w:val="clear" w:color="auto" w:fill="FFFFFF"/>
        </w:rPr>
        <w:t xml:space="preserve">uplift </w:t>
      </w:r>
      <w:r w:rsidR="00BC77C9" w:rsidRPr="006F4688">
        <w:rPr>
          <w:rStyle w:val="normaltextrun"/>
          <w:rFonts w:ascii="Barlow" w:hAnsi="Barlow" w:cstheme="minorHAnsi"/>
          <w:bCs/>
          <w:color w:val="000000"/>
          <w:sz w:val="22"/>
          <w:szCs w:val="22"/>
          <w:shd w:val="clear" w:color="auto" w:fill="FFFFFF"/>
        </w:rPr>
        <w:t>a portfolio of existing</w:t>
      </w:r>
      <w:r w:rsidR="009456FE" w:rsidRPr="006F4688">
        <w:rPr>
          <w:rStyle w:val="normaltextrun"/>
          <w:rFonts w:ascii="Barlow" w:hAnsi="Barlow" w:cstheme="minorHAnsi"/>
          <w:bCs/>
          <w:color w:val="000000"/>
          <w:sz w:val="22"/>
          <w:szCs w:val="22"/>
          <w:shd w:val="clear" w:color="auto" w:fill="FFFFFF"/>
        </w:rPr>
        <w:t xml:space="preserve"> five </w:t>
      </w:r>
      <w:r w:rsidR="007953B3" w:rsidRPr="006F4688">
        <w:rPr>
          <w:rStyle w:val="normaltextrun"/>
          <w:rFonts w:ascii="Barlow" w:hAnsi="Barlow" w:cstheme="minorHAnsi"/>
          <w:bCs/>
          <w:color w:val="000000"/>
          <w:sz w:val="22"/>
          <w:szCs w:val="22"/>
          <w:shd w:val="clear" w:color="auto" w:fill="FFFFFF"/>
        </w:rPr>
        <w:t xml:space="preserve">and six </w:t>
      </w:r>
      <w:r w:rsidR="009456FE" w:rsidRPr="006F4688">
        <w:rPr>
          <w:rStyle w:val="normaltextrun"/>
          <w:rFonts w:ascii="Barlow" w:hAnsi="Barlow" w:cstheme="minorHAnsi"/>
          <w:bCs/>
          <w:color w:val="000000"/>
          <w:sz w:val="22"/>
          <w:szCs w:val="22"/>
          <w:shd w:val="clear" w:color="auto" w:fill="FFFFFF"/>
        </w:rPr>
        <w:t>figure</w:t>
      </w:r>
      <w:r w:rsidR="00BC77C9" w:rsidRPr="006F4688">
        <w:rPr>
          <w:rStyle w:val="normaltextrun"/>
          <w:rFonts w:ascii="Barlow" w:hAnsi="Barlow" w:cstheme="minorHAnsi"/>
          <w:bCs/>
          <w:color w:val="000000"/>
          <w:sz w:val="22"/>
          <w:szCs w:val="22"/>
          <w:shd w:val="clear" w:color="auto" w:fill="FFFFFF"/>
        </w:rPr>
        <w:t xml:space="preserve"> major donor relationships in</w:t>
      </w:r>
      <w:r w:rsidRPr="006F4688">
        <w:rPr>
          <w:rStyle w:val="normaltextrun"/>
          <w:rFonts w:ascii="Barlow" w:hAnsi="Barlow" w:cstheme="minorHAnsi"/>
          <w:bCs/>
          <w:color w:val="000000"/>
          <w:sz w:val="22"/>
          <w:szCs w:val="22"/>
          <w:shd w:val="clear" w:color="auto" w:fill="FFFFFF"/>
        </w:rPr>
        <w:t xml:space="preserve"> Scotland</w:t>
      </w:r>
      <w:r w:rsidR="00A02018" w:rsidRPr="006F4688">
        <w:rPr>
          <w:rStyle w:val="normaltextrun"/>
          <w:rFonts w:ascii="Barlow" w:hAnsi="Barlow" w:cstheme="minorHAnsi"/>
          <w:bCs/>
          <w:color w:val="000000"/>
          <w:sz w:val="22"/>
          <w:szCs w:val="22"/>
          <w:shd w:val="clear" w:color="auto" w:fill="FFFFFF"/>
        </w:rPr>
        <w:t xml:space="preserve"> by delivering a programme of excellent donor cultivation and stewardship</w:t>
      </w:r>
      <w:r w:rsidR="005547D7" w:rsidRPr="006F4688">
        <w:rPr>
          <w:rStyle w:val="normaltextrun"/>
          <w:rFonts w:ascii="Barlow" w:hAnsi="Barlow" w:cstheme="minorHAnsi"/>
          <w:bCs/>
          <w:color w:val="000000"/>
          <w:sz w:val="22"/>
          <w:szCs w:val="22"/>
        </w:rPr>
        <w:t>Develop</w:t>
      </w:r>
      <w:r w:rsidR="00804107" w:rsidRPr="006F4688">
        <w:rPr>
          <w:rStyle w:val="normaltextrun"/>
          <w:rFonts w:ascii="Barlow" w:hAnsi="Barlow" w:cstheme="minorHAnsi"/>
          <w:bCs/>
          <w:color w:val="000000"/>
          <w:sz w:val="22"/>
          <w:szCs w:val="22"/>
        </w:rPr>
        <w:t xml:space="preserve"> strategically aligned and</w:t>
      </w:r>
      <w:r w:rsidR="00E03166" w:rsidRPr="006F4688">
        <w:rPr>
          <w:rStyle w:val="normaltextrun"/>
          <w:rFonts w:ascii="Barlow" w:hAnsi="Barlow" w:cstheme="minorHAnsi"/>
          <w:bCs/>
          <w:color w:val="000000"/>
          <w:sz w:val="22"/>
          <w:szCs w:val="22"/>
        </w:rPr>
        <w:t> compelling funding</w:t>
      </w:r>
      <w:r w:rsidR="00F44FF8" w:rsidRPr="006F4688">
        <w:rPr>
          <w:rStyle w:val="normaltextrun"/>
          <w:rFonts w:ascii="Barlow" w:hAnsi="Barlow" w:cstheme="minorHAnsi"/>
          <w:bCs/>
          <w:color w:val="000000"/>
          <w:sz w:val="22"/>
          <w:szCs w:val="22"/>
        </w:rPr>
        <w:t xml:space="preserve"> propositions</w:t>
      </w:r>
      <w:r w:rsidR="00804107" w:rsidRPr="006F4688">
        <w:rPr>
          <w:rStyle w:val="normaltextrun"/>
          <w:rFonts w:ascii="Barlow" w:hAnsi="Barlow" w:cstheme="minorHAnsi"/>
          <w:bCs/>
          <w:color w:val="000000"/>
          <w:sz w:val="22"/>
          <w:szCs w:val="22"/>
        </w:rPr>
        <w:t xml:space="preserve"> </w:t>
      </w:r>
      <w:r w:rsidR="00F44FF8" w:rsidRPr="006F4688">
        <w:rPr>
          <w:rStyle w:val="normaltextrun"/>
          <w:rFonts w:ascii="Barlow" w:hAnsi="Barlow" w:cstheme="minorHAnsi"/>
          <w:bCs/>
          <w:color w:val="000000"/>
          <w:sz w:val="22"/>
          <w:szCs w:val="22"/>
        </w:rPr>
        <w:t xml:space="preserve"> </w:t>
      </w:r>
      <w:r w:rsidR="001431BE" w:rsidRPr="006F4688">
        <w:rPr>
          <w:rStyle w:val="normaltextrun"/>
          <w:rFonts w:ascii="Barlow" w:hAnsi="Barlow" w:cstheme="minorHAnsi"/>
          <w:bCs/>
          <w:color w:val="000000"/>
          <w:sz w:val="22"/>
          <w:szCs w:val="22"/>
        </w:rPr>
        <w:t xml:space="preserve">to </w:t>
      </w:r>
      <w:r w:rsidR="006D3A28" w:rsidRPr="006F4688">
        <w:rPr>
          <w:rStyle w:val="normaltextrun"/>
          <w:rFonts w:ascii="Barlow" w:hAnsi="Barlow" w:cstheme="minorHAnsi"/>
          <w:bCs/>
          <w:color w:val="000000"/>
          <w:sz w:val="22"/>
          <w:szCs w:val="22"/>
        </w:rPr>
        <w:t>inspire</w:t>
      </w:r>
      <w:r w:rsidR="001431BE" w:rsidRPr="006F4688">
        <w:rPr>
          <w:rStyle w:val="normaltextrun"/>
          <w:rFonts w:ascii="Barlow" w:hAnsi="Barlow" w:cstheme="minorHAnsi"/>
          <w:bCs/>
          <w:color w:val="000000"/>
          <w:sz w:val="22"/>
          <w:szCs w:val="22"/>
        </w:rPr>
        <w:t xml:space="preserve"> and uplift </w:t>
      </w:r>
      <w:r w:rsidR="00E6494D" w:rsidRPr="006F4688">
        <w:rPr>
          <w:rStyle w:val="normaltextrun"/>
          <w:rFonts w:ascii="Barlow" w:hAnsi="Barlow" w:cstheme="minorHAnsi"/>
          <w:bCs/>
          <w:color w:val="000000"/>
          <w:sz w:val="22"/>
          <w:szCs w:val="22"/>
        </w:rPr>
        <w:t>major donor support</w:t>
      </w:r>
    </w:p>
    <w:p w14:paraId="2C884C53" w14:textId="43514174" w:rsidR="00D64D9D" w:rsidRPr="000B386C" w:rsidRDefault="00F44FF8" w:rsidP="00F44FF8">
      <w:pPr>
        <w:pStyle w:val="paragraph"/>
        <w:spacing w:before="0" w:beforeAutospacing="0" w:after="120" w:afterAutospacing="0"/>
        <w:textAlignment w:val="baseline"/>
        <w:rPr>
          <w:rStyle w:val="normaltextrun"/>
          <w:rFonts w:ascii="Barlow" w:hAnsi="Barlow" w:cstheme="minorHAnsi"/>
          <w:b/>
          <w:sz w:val="22"/>
          <w:szCs w:val="22"/>
          <w:shd w:val="clear" w:color="auto" w:fill="FFFFFF"/>
        </w:rPr>
      </w:pPr>
      <w:r w:rsidRPr="000B386C">
        <w:rPr>
          <w:rStyle w:val="normaltextrun"/>
          <w:rFonts w:ascii="Barlow" w:hAnsi="Barlow" w:cstheme="minorHAnsi"/>
          <w:bCs/>
          <w:sz w:val="22"/>
          <w:szCs w:val="22"/>
          <w:shd w:val="clear" w:color="auto" w:fill="FFFFFF"/>
        </w:rPr>
        <w:t xml:space="preserve"> </w:t>
      </w:r>
      <w:r w:rsidR="00D64D9D" w:rsidRPr="000B386C">
        <w:rPr>
          <w:rStyle w:val="normaltextrun"/>
          <w:rFonts w:ascii="Barlow" w:hAnsi="Barlow" w:cstheme="minorHAnsi"/>
          <w:b/>
          <w:sz w:val="22"/>
          <w:szCs w:val="22"/>
          <w:shd w:val="clear" w:color="auto" w:fill="FFFFFF"/>
        </w:rPr>
        <w:t>Reaching new audiences</w:t>
      </w:r>
    </w:p>
    <w:p w14:paraId="39539B17" w14:textId="77777777" w:rsidR="00E6494D" w:rsidRDefault="00E6494D" w:rsidP="000B386C">
      <w:pPr>
        <w:pStyle w:val="ListParagraph"/>
        <w:spacing w:after="120"/>
        <w:rPr>
          <w:rStyle w:val="normaltextrun"/>
          <w:rFonts w:ascii="Barlow" w:hAnsi="Barlow" w:cstheme="minorHAnsi"/>
          <w:bCs/>
          <w:color w:val="000000"/>
          <w:sz w:val="22"/>
          <w:szCs w:val="22"/>
          <w:shd w:val="clear" w:color="auto" w:fill="FFFFFF"/>
          <w:lang w:eastAsia="en-GB"/>
        </w:rPr>
      </w:pPr>
    </w:p>
    <w:p w14:paraId="41B191F0" w14:textId="239F6210" w:rsidR="000604B4" w:rsidRPr="00960BBC" w:rsidRDefault="00FE2487" w:rsidP="006B27D9">
      <w:pPr>
        <w:pStyle w:val="ListParagraph"/>
        <w:numPr>
          <w:ilvl w:val="0"/>
          <w:numId w:val="15"/>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lastRenderedPageBreak/>
        <w:t xml:space="preserve">Proactively </w:t>
      </w:r>
      <w:r w:rsidR="003675AB">
        <w:rPr>
          <w:rStyle w:val="normaltextrun"/>
          <w:rFonts w:ascii="Barlow" w:hAnsi="Barlow" w:cstheme="minorHAnsi"/>
          <w:bCs/>
          <w:color w:val="000000"/>
          <w:sz w:val="22"/>
          <w:szCs w:val="22"/>
          <w:shd w:val="clear" w:color="auto" w:fill="FFFFFF"/>
        </w:rPr>
        <w:t xml:space="preserve">build a pipeline of new major donor </w:t>
      </w:r>
      <w:r w:rsidR="006E5019">
        <w:rPr>
          <w:rStyle w:val="normaltextrun"/>
          <w:rFonts w:ascii="Barlow" w:hAnsi="Barlow" w:cstheme="minorHAnsi"/>
          <w:bCs/>
          <w:color w:val="000000"/>
          <w:sz w:val="22"/>
          <w:szCs w:val="22"/>
          <w:shd w:val="clear" w:color="auto" w:fill="FFFFFF"/>
        </w:rPr>
        <w:t>opportunities</w:t>
      </w:r>
      <w:r w:rsidR="003675AB">
        <w:rPr>
          <w:rStyle w:val="normaltextrun"/>
          <w:rFonts w:ascii="Barlow" w:hAnsi="Barlow" w:cstheme="minorHAnsi"/>
          <w:bCs/>
          <w:color w:val="000000"/>
          <w:sz w:val="22"/>
          <w:szCs w:val="22"/>
          <w:shd w:val="clear" w:color="auto" w:fill="FFFFFF"/>
        </w:rPr>
        <w:t xml:space="preserve"> in Scotland, by employing new acquisition strategies</w:t>
      </w:r>
    </w:p>
    <w:p w14:paraId="62E1EFCD" w14:textId="73039ECC" w:rsidR="00C52C50" w:rsidRPr="00960BBC" w:rsidRDefault="00FD4808" w:rsidP="006B27D9">
      <w:pPr>
        <w:pStyle w:val="ListParagraph"/>
        <w:numPr>
          <w:ilvl w:val="0"/>
          <w:numId w:val="14"/>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Strengthen Shelter Scotland’s organisational culture of philanthropy</w:t>
      </w:r>
      <w:r w:rsidR="00A07F8B">
        <w:rPr>
          <w:rStyle w:val="normaltextrun"/>
          <w:rFonts w:ascii="Barlow" w:hAnsi="Barlow" w:cstheme="minorHAnsi"/>
          <w:bCs/>
          <w:color w:val="000000"/>
          <w:sz w:val="22"/>
          <w:szCs w:val="22"/>
          <w:shd w:val="clear" w:color="auto" w:fill="FFFFFF"/>
        </w:rPr>
        <w:t xml:space="preserve"> to reach and engage new audiences</w:t>
      </w:r>
      <w:r>
        <w:rPr>
          <w:rStyle w:val="normaltextrun"/>
          <w:rFonts w:ascii="Barlow" w:hAnsi="Barlow" w:cstheme="minorHAnsi"/>
          <w:bCs/>
          <w:color w:val="000000"/>
          <w:sz w:val="22"/>
          <w:szCs w:val="22"/>
          <w:shd w:val="clear" w:color="auto" w:fill="FFFFFF"/>
        </w:rPr>
        <w:t>,</w:t>
      </w:r>
      <w:r w:rsidR="008936EB">
        <w:rPr>
          <w:rStyle w:val="normaltextrun"/>
          <w:rFonts w:ascii="Barlow" w:hAnsi="Barlow" w:cstheme="minorHAnsi"/>
          <w:bCs/>
          <w:color w:val="000000"/>
          <w:sz w:val="22"/>
          <w:szCs w:val="22"/>
          <w:shd w:val="clear" w:color="auto" w:fill="FFFFFF"/>
        </w:rPr>
        <w:t xml:space="preserve"> increasing collaboration </w:t>
      </w:r>
      <w:r w:rsidR="0092742B">
        <w:rPr>
          <w:rStyle w:val="normaltextrun"/>
          <w:rFonts w:ascii="Barlow" w:hAnsi="Barlow" w:cstheme="minorHAnsi"/>
          <w:bCs/>
          <w:color w:val="000000"/>
          <w:sz w:val="22"/>
          <w:szCs w:val="22"/>
          <w:shd w:val="clear" w:color="auto" w:fill="FFFFFF"/>
        </w:rPr>
        <w:t xml:space="preserve">with income generating teams </w:t>
      </w:r>
      <w:r w:rsidR="00933E2E">
        <w:rPr>
          <w:rStyle w:val="normaltextrun"/>
          <w:rFonts w:ascii="Barlow" w:hAnsi="Barlow" w:cstheme="minorHAnsi"/>
          <w:bCs/>
          <w:color w:val="000000"/>
          <w:sz w:val="22"/>
          <w:szCs w:val="22"/>
          <w:shd w:val="clear" w:color="auto" w:fill="FFFFFF"/>
        </w:rPr>
        <w:t>as well as</w:t>
      </w:r>
      <w:r w:rsidR="0092742B">
        <w:rPr>
          <w:rStyle w:val="normaltextrun"/>
          <w:rFonts w:ascii="Barlow" w:hAnsi="Barlow" w:cstheme="minorHAnsi"/>
          <w:bCs/>
          <w:color w:val="000000"/>
          <w:sz w:val="22"/>
          <w:szCs w:val="22"/>
          <w:shd w:val="clear" w:color="auto" w:fill="FFFFFF"/>
        </w:rPr>
        <w:t xml:space="preserve"> senior </w:t>
      </w:r>
      <w:r w:rsidR="00933E2E">
        <w:rPr>
          <w:rStyle w:val="normaltextrun"/>
          <w:rFonts w:ascii="Barlow" w:hAnsi="Barlow" w:cstheme="minorHAnsi"/>
          <w:bCs/>
          <w:color w:val="000000"/>
          <w:sz w:val="22"/>
          <w:szCs w:val="22"/>
          <w:shd w:val="clear" w:color="auto" w:fill="FFFFFF"/>
        </w:rPr>
        <w:t xml:space="preserve">staff and </w:t>
      </w:r>
      <w:r w:rsidR="0092742B">
        <w:rPr>
          <w:rStyle w:val="normaltextrun"/>
          <w:rFonts w:ascii="Barlow" w:hAnsi="Barlow" w:cstheme="minorHAnsi"/>
          <w:bCs/>
          <w:color w:val="000000"/>
          <w:sz w:val="22"/>
          <w:szCs w:val="22"/>
          <w:shd w:val="clear" w:color="auto" w:fill="FFFFFF"/>
        </w:rPr>
        <w:t xml:space="preserve">volunteers </w:t>
      </w:r>
    </w:p>
    <w:p w14:paraId="0CE2ABC0" w14:textId="4BEBD826" w:rsidR="00842A87" w:rsidRPr="000B386C" w:rsidRDefault="001C6CDB" w:rsidP="006B27D9">
      <w:pPr>
        <w:spacing w:after="120"/>
        <w:contextualSpacing/>
        <w:rPr>
          <w:rFonts w:ascii="Barlow" w:hAnsi="Barlow" w:cstheme="minorHAnsi"/>
          <w:b/>
          <w:sz w:val="22"/>
          <w:szCs w:val="22"/>
        </w:rPr>
      </w:pPr>
      <w:r w:rsidRPr="000B386C">
        <w:rPr>
          <w:rFonts w:ascii="Barlow" w:hAnsi="Barlow" w:cstheme="minorHAnsi"/>
          <w:b/>
          <w:sz w:val="22"/>
          <w:szCs w:val="22"/>
        </w:rPr>
        <w:t>Leadership</w:t>
      </w:r>
    </w:p>
    <w:p w14:paraId="30AFD536" w14:textId="77777777" w:rsidR="00404D40" w:rsidRDefault="00933E2E" w:rsidP="006B27D9">
      <w:pPr>
        <w:pStyle w:val="ListParagraph"/>
        <w:numPr>
          <w:ilvl w:val="0"/>
          <w:numId w:val="13"/>
        </w:numPr>
        <w:spacing w:after="120"/>
        <w:rPr>
          <w:rStyle w:val="normaltextrun"/>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 xml:space="preserve">Support the Head of Philanthropy to </w:t>
      </w:r>
      <w:r w:rsidR="00404D40">
        <w:rPr>
          <w:rStyle w:val="normaltextrun"/>
          <w:rFonts w:ascii="Barlow" w:hAnsi="Barlow" w:cstheme="minorHAnsi"/>
          <w:bCs/>
          <w:color w:val="000000"/>
          <w:sz w:val="22"/>
          <w:szCs w:val="22"/>
          <w:shd w:val="clear" w:color="auto" w:fill="FFFFFF"/>
        </w:rPr>
        <w:t>implement the team strategy and agreed ways of working</w:t>
      </w:r>
    </w:p>
    <w:p w14:paraId="1AB15D55" w14:textId="0209AF27" w:rsidR="00D157AC" w:rsidRDefault="008869C2" w:rsidP="006B27D9">
      <w:pPr>
        <w:pStyle w:val="ListParagraph"/>
        <w:numPr>
          <w:ilvl w:val="0"/>
          <w:numId w:val="13"/>
        </w:numPr>
        <w:spacing w:after="120"/>
        <w:rPr>
          <w:rStyle w:val="eop"/>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Proactively build strong relationships and seek opportunities for collaboration</w:t>
      </w:r>
      <w:r w:rsidR="00C81B56" w:rsidRPr="00960BBC">
        <w:rPr>
          <w:rStyle w:val="normaltextrun"/>
          <w:rFonts w:ascii="Barlow" w:hAnsi="Barlow" w:cstheme="minorHAnsi"/>
          <w:bCs/>
          <w:color w:val="000000"/>
          <w:sz w:val="22"/>
          <w:szCs w:val="22"/>
          <w:shd w:val="clear" w:color="auto" w:fill="FFFFFF"/>
        </w:rPr>
        <w:t xml:space="preserve"> across </w:t>
      </w:r>
      <w:r w:rsidR="00CB3D86" w:rsidRPr="00960BBC">
        <w:rPr>
          <w:rStyle w:val="normaltextrun"/>
          <w:rFonts w:ascii="Barlow" w:hAnsi="Barlow" w:cstheme="minorHAnsi"/>
          <w:bCs/>
          <w:color w:val="000000"/>
          <w:sz w:val="22"/>
          <w:szCs w:val="22"/>
          <w:shd w:val="clear" w:color="auto" w:fill="FFFFFF"/>
        </w:rPr>
        <w:t>High Value Partnerships</w:t>
      </w:r>
      <w:r w:rsidR="00C81B56" w:rsidRPr="00960BBC">
        <w:rPr>
          <w:rStyle w:val="normaltextrun"/>
          <w:rFonts w:ascii="Barlow" w:hAnsi="Barlow" w:cstheme="minorHAnsi"/>
          <w:bCs/>
          <w:color w:val="000000"/>
          <w:sz w:val="22"/>
          <w:szCs w:val="22"/>
          <w:shd w:val="clear" w:color="auto" w:fill="FFFFFF"/>
        </w:rPr>
        <w:t xml:space="preserve"> and the wider Shelter </w:t>
      </w:r>
      <w:r w:rsidR="00C8360C" w:rsidRPr="00960BBC">
        <w:rPr>
          <w:rStyle w:val="normaltextrun"/>
          <w:rFonts w:ascii="Barlow" w:hAnsi="Barlow" w:cstheme="minorHAnsi"/>
          <w:bCs/>
          <w:color w:val="000000"/>
          <w:sz w:val="22"/>
          <w:szCs w:val="22"/>
          <w:shd w:val="clear" w:color="auto" w:fill="FFFFFF"/>
        </w:rPr>
        <w:t xml:space="preserve">and Shelter Scotland </w:t>
      </w:r>
      <w:r w:rsidR="00C81B56" w:rsidRPr="00960BBC">
        <w:rPr>
          <w:rStyle w:val="normaltextrun"/>
          <w:rFonts w:ascii="Barlow" w:hAnsi="Barlow" w:cstheme="minorHAnsi"/>
          <w:bCs/>
          <w:color w:val="000000"/>
          <w:sz w:val="22"/>
          <w:szCs w:val="22"/>
          <w:shd w:val="clear" w:color="auto" w:fill="FFFFFF"/>
        </w:rPr>
        <w:t>team</w:t>
      </w:r>
      <w:r w:rsidR="00C8360C" w:rsidRPr="00960BBC">
        <w:rPr>
          <w:rStyle w:val="normaltextrun"/>
          <w:rFonts w:ascii="Barlow" w:hAnsi="Barlow" w:cstheme="minorHAnsi"/>
          <w:bCs/>
          <w:color w:val="000000"/>
          <w:sz w:val="22"/>
          <w:szCs w:val="22"/>
          <w:shd w:val="clear" w:color="auto" w:fill="FFFFFF"/>
        </w:rPr>
        <w:t>s</w:t>
      </w:r>
      <w:r w:rsidR="00C81B56" w:rsidRPr="00960BBC">
        <w:rPr>
          <w:rStyle w:val="normaltextrun"/>
          <w:rFonts w:ascii="Barlow" w:hAnsi="Barlow" w:cstheme="minorHAnsi"/>
          <w:bCs/>
          <w:color w:val="000000"/>
          <w:sz w:val="22"/>
          <w:szCs w:val="22"/>
          <w:shd w:val="clear" w:color="auto" w:fill="FFFFFF"/>
        </w:rPr>
        <w:t xml:space="preserve">, </w:t>
      </w:r>
      <w:r w:rsidR="003D4313">
        <w:rPr>
          <w:rStyle w:val="eop"/>
          <w:rFonts w:ascii="Barlow" w:hAnsi="Barlow" w:cstheme="minorHAnsi"/>
          <w:bCs/>
          <w:color w:val="000000"/>
          <w:sz w:val="22"/>
          <w:szCs w:val="22"/>
          <w:shd w:val="clear" w:color="auto" w:fill="FFFFFF"/>
        </w:rPr>
        <w:t xml:space="preserve"> to identify opportunities to maximise support </w:t>
      </w:r>
    </w:p>
    <w:p w14:paraId="05DECA80" w14:textId="77777777" w:rsidR="008869C2" w:rsidRPr="00960BBC" w:rsidRDefault="008869C2" w:rsidP="000B386C">
      <w:pPr>
        <w:pStyle w:val="ListParagraph"/>
        <w:spacing w:after="120"/>
        <w:rPr>
          <w:rStyle w:val="eop"/>
          <w:rFonts w:ascii="Barlow" w:hAnsi="Barlow" w:cstheme="minorHAnsi"/>
          <w:bCs/>
          <w:color w:val="000000"/>
          <w:sz w:val="22"/>
          <w:szCs w:val="22"/>
          <w:shd w:val="clear" w:color="auto" w:fill="FFFFFF"/>
        </w:rPr>
      </w:pPr>
    </w:p>
    <w:p w14:paraId="50C6AB12" w14:textId="4B4EFFDC" w:rsidR="00E03166" w:rsidRDefault="00E03166" w:rsidP="00CB3D86">
      <w:pPr>
        <w:pStyle w:val="ListParagraph"/>
        <w:numPr>
          <w:ilvl w:val="0"/>
          <w:numId w:val="13"/>
        </w:numPr>
        <w:spacing w:after="120"/>
        <w:rPr>
          <w:rStyle w:val="eop"/>
          <w:rFonts w:ascii="Barlow" w:hAnsi="Barlow" w:cstheme="minorHAnsi"/>
          <w:bCs/>
          <w:color w:val="000000"/>
          <w:sz w:val="22"/>
          <w:szCs w:val="22"/>
          <w:shd w:val="clear" w:color="auto" w:fill="FFFFFF"/>
        </w:rPr>
      </w:pPr>
      <w:r w:rsidRPr="00960BBC">
        <w:rPr>
          <w:rStyle w:val="eop"/>
          <w:rFonts w:ascii="Barlow" w:hAnsi="Barlow" w:cstheme="minorHAnsi"/>
          <w:bCs/>
          <w:color w:val="000000"/>
          <w:sz w:val="22"/>
          <w:szCs w:val="22"/>
          <w:shd w:val="clear" w:color="auto" w:fill="FFFFFF"/>
        </w:rPr>
        <w:t>Work</w:t>
      </w:r>
      <w:r w:rsidR="002079D2" w:rsidRPr="00960BBC">
        <w:rPr>
          <w:rStyle w:val="eop"/>
          <w:rFonts w:ascii="Barlow" w:hAnsi="Barlow" w:cstheme="minorHAnsi"/>
          <w:bCs/>
          <w:color w:val="000000"/>
          <w:sz w:val="22"/>
          <w:szCs w:val="22"/>
          <w:shd w:val="clear" w:color="auto" w:fill="FFFFFF"/>
        </w:rPr>
        <w:t xml:space="preserve"> </w:t>
      </w:r>
      <w:r w:rsidRPr="00960BBC">
        <w:rPr>
          <w:rStyle w:val="eop"/>
          <w:rFonts w:ascii="Barlow" w:hAnsi="Barlow" w:cstheme="minorHAnsi"/>
          <w:bCs/>
          <w:color w:val="000000"/>
          <w:sz w:val="22"/>
          <w:szCs w:val="22"/>
          <w:shd w:val="clear" w:color="auto" w:fill="FFFFFF"/>
        </w:rPr>
        <w:t>closely with the Head of Philanthropy to inspire a culture of philanthropy within the Scotland Senior Management team and senior volunteers in the Shelter Scotland committee</w:t>
      </w:r>
    </w:p>
    <w:p w14:paraId="0AB751D6" w14:textId="46C9F830" w:rsidR="003D4313" w:rsidRPr="00960BBC" w:rsidRDefault="006E2E20" w:rsidP="00CB3D86">
      <w:pPr>
        <w:pStyle w:val="ListParagraph"/>
        <w:numPr>
          <w:ilvl w:val="0"/>
          <w:numId w:val="13"/>
        </w:numPr>
        <w:spacing w:after="120"/>
        <w:rPr>
          <w:rFonts w:ascii="Barlow" w:hAnsi="Barlow" w:cstheme="minorHAnsi"/>
          <w:bCs/>
          <w:color w:val="000000"/>
          <w:sz w:val="22"/>
          <w:szCs w:val="22"/>
          <w:shd w:val="clear" w:color="auto" w:fill="FFFFFF"/>
        </w:rPr>
      </w:pPr>
      <w:r>
        <w:rPr>
          <w:rStyle w:val="normaltextrun"/>
          <w:rFonts w:ascii="Barlow" w:hAnsi="Barlow" w:cstheme="minorHAnsi"/>
          <w:bCs/>
          <w:color w:val="000000"/>
          <w:sz w:val="22"/>
          <w:szCs w:val="22"/>
          <w:shd w:val="clear" w:color="auto" w:fill="FFFFFF"/>
        </w:rPr>
        <w:t>Contribute to a</w:t>
      </w:r>
      <w:r w:rsidR="003D4313" w:rsidRPr="00960BBC">
        <w:rPr>
          <w:rStyle w:val="normaltextrun"/>
          <w:rFonts w:ascii="Barlow" w:hAnsi="Barlow" w:cstheme="minorHAnsi"/>
          <w:bCs/>
          <w:color w:val="000000"/>
          <w:sz w:val="22"/>
          <w:szCs w:val="22"/>
          <w:shd w:val="clear" w:color="auto" w:fill="FFFFFF"/>
        </w:rPr>
        <w:t xml:space="preserve"> culture of high performance</w:t>
      </w:r>
      <w:r w:rsidR="003D4313" w:rsidRPr="00960BBC">
        <w:rPr>
          <w:rStyle w:val="eop"/>
          <w:rFonts w:ascii="Barlow" w:hAnsi="Barlow" w:cstheme="minorHAnsi"/>
          <w:bCs/>
          <w:color w:val="000000"/>
          <w:sz w:val="22"/>
          <w:szCs w:val="22"/>
          <w:shd w:val="clear" w:color="auto" w:fill="FFFFFF"/>
        </w:rPr>
        <w:t> </w:t>
      </w:r>
      <w:r w:rsidR="003D4313" w:rsidRPr="00960BBC">
        <w:rPr>
          <w:rStyle w:val="normaltextrun"/>
          <w:rFonts w:ascii="Barlow" w:hAnsi="Barlow" w:cstheme="minorHAnsi"/>
          <w:bCs/>
          <w:color w:val="000000"/>
          <w:sz w:val="22"/>
          <w:szCs w:val="22"/>
          <w:shd w:val="clear" w:color="auto" w:fill="FFFFFF"/>
        </w:rPr>
        <w:t>by driving efficiency</w:t>
      </w:r>
      <w:r>
        <w:rPr>
          <w:rStyle w:val="normaltextrun"/>
          <w:rFonts w:ascii="Barlow" w:hAnsi="Barlow" w:cstheme="minorHAnsi"/>
          <w:bCs/>
          <w:color w:val="000000"/>
          <w:sz w:val="22"/>
          <w:szCs w:val="22"/>
          <w:shd w:val="clear" w:color="auto" w:fill="FFFFFF"/>
        </w:rPr>
        <w:t xml:space="preserve"> </w:t>
      </w:r>
      <w:r w:rsidR="003D4313" w:rsidRPr="00960BBC">
        <w:rPr>
          <w:rStyle w:val="normaltextrun"/>
          <w:rFonts w:ascii="Barlow" w:hAnsi="Barlow" w:cstheme="minorHAnsi"/>
          <w:bCs/>
          <w:color w:val="000000"/>
          <w:sz w:val="22"/>
          <w:szCs w:val="22"/>
          <w:shd w:val="clear" w:color="auto" w:fill="FFFFFF"/>
        </w:rPr>
        <w:t>and sharing resources and knowledge</w:t>
      </w:r>
      <w:r w:rsidR="003D4313" w:rsidRPr="00960BBC">
        <w:rPr>
          <w:rStyle w:val="eop"/>
          <w:rFonts w:ascii="Barlow" w:hAnsi="Barlow" w:cstheme="minorHAnsi"/>
          <w:bCs/>
          <w:color w:val="000000"/>
          <w:sz w:val="22"/>
          <w:szCs w:val="22"/>
          <w:shd w:val="clear" w:color="auto" w:fill="FFFFFF"/>
        </w:rPr>
        <w:t> </w:t>
      </w:r>
    </w:p>
    <w:p w14:paraId="7467F8BB" w14:textId="77777777" w:rsidR="001C6CDB" w:rsidRPr="00960BBC" w:rsidRDefault="001C6CDB" w:rsidP="00E1507B">
      <w:pPr>
        <w:rPr>
          <w:rFonts w:ascii="Barlow" w:hAnsi="Barlow" w:cstheme="minorHAnsi"/>
          <w:b/>
          <w:sz w:val="22"/>
          <w:szCs w:val="22"/>
          <w:lang w:val="en-US" w:eastAsia="en-GB"/>
        </w:rPr>
      </w:pPr>
    </w:p>
    <w:p w14:paraId="238F5223" w14:textId="6A664D4E" w:rsidR="00E1507B" w:rsidRPr="000B386C" w:rsidRDefault="00E1507B" w:rsidP="00E1507B">
      <w:pPr>
        <w:rPr>
          <w:rFonts w:ascii="Barlow" w:hAnsi="Barlow" w:cstheme="minorHAnsi"/>
          <w:b/>
          <w:sz w:val="28"/>
          <w:szCs w:val="28"/>
          <w:lang w:val="en-US" w:eastAsia="en-GB"/>
        </w:rPr>
      </w:pPr>
      <w:r w:rsidRPr="000B386C">
        <w:rPr>
          <w:rFonts w:ascii="Barlow" w:hAnsi="Barlow" w:cstheme="minorHAnsi"/>
          <w:b/>
          <w:sz w:val="28"/>
          <w:szCs w:val="28"/>
          <w:lang w:val="en-US" w:eastAsia="en-GB"/>
        </w:rPr>
        <w:t xml:space="preserve">About you </w:t>
      </w:r>
    </w:p>
    <w:p w14:paraId="71B08E90" w14:textId="1D5A135D" w:rsidR="00EA7A40" w:rsidRPr="00960BBC" w:rsidRDefault="00EA7A40" w:rsidP="00E1507B">
      <w:pPr>
        <w:rPr>
          <w:rFonts w:ascii="Barlow" w:hAnsi="Barlow" w:cstheme="minorHAnsi"/>
          <w:b/>
          <w:sz w:val="22"/>
          <w:szCs w:val="22"/>
          <w:lang w:val="en-US" w:eastAsia="en-GB"/>
        </w:rPr>
      </w:pPr>
    </w:p>
    <w:p w14:paraId="2487520B" w14:textId="271CFBE4" w:rsidR="00EA7A40" w:rsidRDefault="00EA7A40" w:rsidP="00EA7A40">
      <w:pPr>
        <w:spacing w:after="240"/>
        <w:rPr>
          <w:rFonts w:ascii="Barlow" w:hAnsi="Barlow" w:cstheme="minorHAnsi"/>
          <w:sz w:val="22"/>
          <w:szCs w:val="22"/>
        </w:rPr>
      </w:pPr>
      <w:r w:rsidRPr="00960BBC">
        <w:rPr>
          <w:rFonts w:ascii="Barlow" w:hAnsi="Barlow" w:cstheme="minorHAnsi"/>
          <w:sz w:val="22"/>
          <w:szCs w:val="22"/>
        </w:rPr>
        <w:t>As part of a warm and motivated team, you will help us take philanthropy fundraising to new heights in Scotland</w:t>
      </w:r>
      <w:r w:rsidR="007D704B">
        <w:rPr>
          <w:rFonts w:ascii="Barlow" w:hAnsi="Barlow" w:cstheme="minorHAnsi"/>
          <w:sz w:val="22"/>
          <w:szCs w:val="22"/>
        </w:rPr>
        <w:t xml:space="preserve">, growing income by </w:t>
      </w:r>
      <w:r w:rsidR="006D5F13">
        <w:rPr>
          <w:rFonts w:ascii="Barlow" w:hAnsi="Barlow" w:cstheme="minorHAnsi"/>
          <w:sz w:val="22"/>
          <w:szCs w:val="22"/>
        </w:rPr>
        <w:t xml:space="preserve">maximising support from existing major donors </w:t>
      </w:r>
      <w:r w:rsidR="00296BF1">
        <w:rPr>
          <w:rFonts w:ascii="Barlow" w:hAnsi="Barlow" w:cstheme="minorHAnsi"/>
          <w:sz w:val="22"/>
          <w:szCs w:val="22"/>
        </w:rPr>
        <w:t>and</w:t>
      </w:r>
      <w:r w:rsidR="005C569D">
        <w:rPr>
          <w:rFonts w:ascii="Barlow" w:hAnsi="Barlow" w:cstheme="minorHAnsi"/>
          <w:sz w:val="22"/>
          <w:szCs w:val="22"/>
        </w:rPr>
        <w:t xml:space="preserve"> building a pipeline of new high-value </w:t>
      </w:r>
      <w:r w:rsidR="003849BA">
        <w:rPr>
          <w:rFonts w:ascii="Barlow" w:hAnsi="Barlow" w:cstheme="minorHAnsi"/>
          <w:sz w:val="22"/>
          <w:szCs w:val="22"/>
        </w:rPr>
        <w:t>opportunities</w:t>
      </w:r>
      <w:r w:rsidR="005C569D">
        <w:rPr>
          <w:rFonts w:ascii="Barlow" w:hAnsi="Barlow" w:cstheme="minorHAnsi"/>
          <w:sz w:val="22"/>
          <w:szCs w:val="22"/>
        </w:rPr>
        <w:t>.</w:t>
      </w:r>
    </w:p>
    <w:p w14:paraId="2AAEE932" w14:textId="6490AA07" w:rsidR="002510D7" w:rsidRPr="00960BBC" w:rsidRDefault="002510D7" w:rsidP="00EA7A40">
      <w:pPr>
        <w:spacing w:after="240"/>
        <w:rPr>
          <w:rFonts w:ascii="Barlow" w:hAnsi="Barlow" w:cstheme="minorHAnsi"/>
          <w:sz w:val="22"/>
          <w:szCs w:val="22"/>
        </w:rPr>
      </w:pPr>
      <w:r w:rsidRPr="00590735">
        <w:rPr>
          <w:rFonts w:ascii="Barlow" w:hAnsi="Barlow" w:cstheme="minorHAnsi"/>
          <w:sz w:val="22"/>
          <w:szCs w:val="22"/>
        </w:rPr>
        <w:t>To be successful in this role you will be a natural ‘go getter’ who is ambitious and determined</w:t>
      </w:r>
      <w:r>
        <w:rPr>
          <w:rFonts w:ascii="Barlow" w:hAnsi="Barlow" w:cstheme="minorHAnsi"/>
          <w:sz w:val="22"/>
          <w:szCs w:val="22"/>
        </w:rPr>
        <w:t xml:space="preserve">, </w:t>
      </w:r>
      <w:r w:rsidRPr="00590735">
        <w:rPr>
          <w:rFonts w:ascii="Barlow" w:hAnsi="Barlow" w:cstheme="minorHAnsi"/>
          <w:sz w:val="22"/>
          <w:szCs w:val="22"/>
        </w:rPr>
        <w:t xml:space="preserve">and is happy to be go the extra mile to </w:t>
      </w:r>
      <w:r>
        <w:rPr>
          <w:rFonts w:ascii="Barlow" w:hAnsi="Barlow" w:cstheme="minorHAnsi"/>
          <w:sz w:val="22"/>
          <w:szCs w:val="22"/>
        </w:rPr>
        <w:t>provide first-class stewardship and win new support</w:t>
      </w:r>
      <w:r w:rsidRPr="00590735">
        <w:rPr>
          <w:rFonts w:ascii="Barlow" w:hAnsi="Barlow" w:cstheme="minorHAnsi"/>
          <w:sz w:val="22"/>
          <w:szCs w:val="22"/>
        </w:rPr>
        <w:t xml:space="preserve">. You </w:t>
      </w:r>
      <w:r>
        <w:rPr>
          <w:rFonts w:ascii="Barlow" w:hAnsi="Barlow" w:cstheme="minorHAnsi"/>
          <w:sz w:val="22"/>
          <w:szCs w:val="22"/>
        </w:rPr>
        <w:t>will</w:t>
      </w:r>
      <w:r w:rsidRPr="00590735">
        <w:rPr>
          <w:rFonts w:ascii="Barlow" w:hAnsi="Barlow" w:cstheme="minorHAnsi"/>
          <w:sz w:val="22"/>
          <w:szCs w:val="22"/>
        </w:rPr>
        <w:t xml:space="preserve"> be comfortable working in a fast-paced, ambitious </w:t>
      </w:r>
      <w:r>
        <w:rPr>
          <w:rFonts w:ascii="Barlow" w:hAnsi="Barlow" w:cstheme="minorHAnsi"/>
          <w:sz w:val="22"/>
          <w:szCs w:val="22"/>
        </w:rPr>
        <w:t>environment</w:t>
      </w:r>
      <w:r w:rsidRPr="00590735">
        <w:rPr>
          <w:rFonts w:ascii="Barlow" w:hAnsi="Barlow" w:cstheme="minorHAnsi"/>
          <w:sz w:val="22"/>
          <w:szCs w:val="22"/>
        </w:rPr>
        <w:t xml:space="preserve"> with high expectations of work quality and output. You will be able to work independently</w:t>
      </w:r>
      <w:r>
        <w:rPr>
          <w:rFonts w:ascii="Barlow" w:hAnsi="Barlow" w:cstheme="minorHAnsi"/>
          <w:sz w:val="22"/>
          <w:szCs w:val="22"/>
        </w:rPr>
        <w:t xml:space="preserve"> and proactively</w:t>
      </w:r>
      <w:r w:rsidRPr="00590735">
        <w:rPr>
          <w:rFonts w:ascii="Barlow" w:hAnsi="Barlow" w:cstheme="minorHAnsi"/>
          <w:sz w:val="22"/>
          <w:szCs w:val="22"/>
        </w:rPr>
        <w:t xml:space="preserve">, managing your own workload and making informed decisions regarding your </w:t>
      </w:r>
      <w:r>
        <w:rPr>
          <w:rFonts w:ascii="Barlow" w:hAnsi="Barlow" w:cstheme="minorHAnsi"/>
          <w:sz w:val="22"/>
          <w:szCs w:val="22"/>
        </w:rPr>
        <w:t>supporters and projects.</w:t>
      </w:r>
    </w:p>
    <w:p w14:paraId="7663354D" w14:textId="1CD7AA1C" w:rsidR="00EA7A40" w:rsidRPr="00960BBC" w:rsidRDefault="002510D7" w:rsidP="003C14CE">
      <w:pPr>
        <w:spacing w:after="120"/>
        <w:rPr>
          <w:rFonts w:ascii="Barlow" w:hAnsi="Barlow" w:cstheme="minorHAnsi"/>
          <w:sz w:val="22"/>
          <w:szCs w:val="22"/>
        </w:rPr>
      </w:pPr>
      <w:r>
        <w:rPr>
          <w:rFonts w:ascii="Barlow" w:hAnsi="Barlow" w:cstheme="minorHAnsi"/>
          <w:sz w:val="22"/>
          <w:szCs w:val="22"/>
        </w:rPr>
        <w:t>Y</w:t>
      </w:r>
      <w:r w:rsidR="00EA7A40" w:rsidRPr="00960BBC">
        <w:rPr>
          <w:rFonts w:ascii="Barlow" w:hAnsi="Barlow" w:cstheme="minorHAnsi"/>
          <w:sz w:val="22"/>
          <w:szCs w:val="22"/>
        </w:rPr>
        <w:t>ou will</w:t>
      </w:r>
      <w:r w:rsidR="006E2E20">
        <w:rPr>
          <w:rFonts w:ascii="Barlow" w:hAnsi="Barlow" w:cstheme="minorHAnsi"/>
          <w:sz w:val="22"/>
          <w:szCs w:val="22"/>
        </w:rPr>
        <w:t xml:space="preserve"> have </w:t>
      </w:r>
      <w:r w:rsidR="0096791E">
        <w:rPr>
          <w:rFonts w:ascii="Barlow" w:hAnsi="Barlow" w:cstheme="minorHAnsi"/>
          <w:sz w:val="22"/>
          <w:szCs w:val="22"/>
        </w:rPr>
        <w:t xml:space="preserve">demonstrated </w:t>
      </w:r>
      <w:r w:rsidR="006E2E20">
        <w:rPr>
          <w:rFonts w:ascii="Barlow" w:hAnsi="Barlow" w:cstheme="minorHAnsi"/>
          <w:sz w:val="22"/>
          <w:szCs w:val="22"/>
        </w:rPr>
        <w:t>experience in</w:t>
      </w:r>
      <w:r w:rsidR="00EA7A40" w:rsidRPr="00960BBC">
        <w:rPr>
          <w:rFonts w:ascii="Barlow" w:hAnsi="Barlow" w:cstheme="minorHAnsi"/>
          <w:sz w:val="22"/>
          <w:szCs w:val="22"/>
        </w:rPr>
        <w:t>:</w:t>
      </w:r>
    </w:p>
    <w:p w14:paraId="5700CBD9" w14:textId="4676D294" w:rsidR="00EA7A40" w:rsidRPr="00960BBC" w:rsidRDefault="006E2E20" w:rsidP="003C14CE">
      <w:pPr>
        <w:numPr>
          <w:ilvl w:val="0"/>
          <w:numId w:val="10"/>
        </w:numPr>
        <w:spacing w:after="120"/>
        <w:rPr>
          <w:rFonts w:ascii="Barlow" w:hAnsi="Barlow" w:cstheme="minorHAnsi"/>
          <w:sz w:val="22"/>
          <w:szCs w:val="22"/>
        </w:rPr>
      </w:pPr>
      <w:r>
        <w:rPr>
          <w:rFonts w:ascii="Barlow" w:hAnsi="Barlow" w:cstheme="minorHAnsi"/>
          <w:sz w:val="22"/>
          <w:szCs w:val="22"/>
        </w:rPr>
        <w:t>Personally soliciting</w:t>
      </w:r>
      <w:r w:rsidR="00EA7A40" w:rsidRPr="00960BBC">
        <w:rPr>
          <w:rFonts w:ascii="Barlow" w:hAnsi="Barlow" w:cstheme="minorHAnsi"/>
          <w:sz w:val="22"/>
          <w:szCs w:val="22"/>
        </w:rPr>
        <w:t xml:space="preserve"> </w:t>
      </w:r>
      <w:r w:rsidR="005D649F" w:rsidRPr="00960BBC">
        <w:rPr>
          <w:rFonts w:ascii="Barlow" w:hAnsi="Barlow" w:cstheme="minorHAnsi"/>
          <w:sz w:val="22"/>
          <w:szCs w:val="22"/>
        </w:rPr>
        <w:t>five and six figure</w:t>
      </w:r>
      <w:r w:rsidR="00EA7A40" w:rsidRPr="00960BBC">
        <w:rPr>
          <w:rFonts w:ascii="Barlow" w:hAnsi="Barlow" w:cstheme="minorHAnsi"/>
          <w:sz w:val="22"/>
          <w:szCs w:val="22"/>
        </w:rPr>
        <w:t xml:space="preserve"> donations from high net worth individuals </w:t>
      </w:r>
    </w:p>
    <w:p w14:paraId="6590A0A9" w14:textId="275185DE" w:rsidR="00C420A2" w:rsidRDefault="00E858A1" w:rsidP="003C14CE">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 xml:space="preserve">Proactively identifying </w:t>
      </w:r>
      <w:r w:rsidR="00C420A2">
        <w:rPr>
          <w:rFonts w:ascii="Barlow" w:hAnsi="Barlow" w:cstheme="minorHAnsi"/>
          <w:sz w:val="22"/>
          <w:szCs w:val="22"/>
        </w:rPr>
        <w:t>opportunities for new support</w:t>
      </w:r>
      <w:r w:rsidR="00C274EE">
        <w:rPr>
          <w:rFonts w:ascii="Barlow" w:hAnsi="Barlow" w:cstheme="minorHAnsi"/>
          <w:sz w:val="22"/>
          <w:szCs w:val="22"/>
        </w:rPr>
        <w:t xml:space="preserve"> at the £50k+ level</w:t>
      </w:r>
      <w:r w:rsidR="00C420A2">
        <w:rPr>
          <w:rFonts w:ascii="Barlow" w:hAnsi="Barlow" w:cstheme="minorHAnsi"/>
          <w:sz w:val="22"/>
          <w:szCs w:val="22"/>
        </w:rPr>
        <w:t>, and se</w:t>
      </w:r>
      <w:r w:rsidR="00C274EE">
        <w:rPr>
          <w:rFonts w:ascii="Barlow" w:hAnsi="Barlow" w:cstheme="minorHAnsi"/>
          <w:sz w:val="22"/>
          <w:szCs w:val="22"/>
        </w:rPr>
        <w:t>eing them through to delivery</w:t>
      </w:r>
    </w:p>
    <w:p w14:paraId="7D1CEAB9" w14:textId="20156C06" w:rsidR="004A584C" w:rsidRDefault="004A584C" w:rsidP="003C14CE">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 xml:space="preserve">Working closely with leadership, senior volunteers and/or influencers to unlock peer connections and </w:t>
      </w:r>
      <w:r w:rsidR="00604C17">
        <w:rPr>
          <w:rFonts w:ascii="Barlow" w:hAnsi="Barlow" w:cstheme="minorHAnsi"/>
          <w:sz w:val="22"/>
          <w:szCs w:val="22"/>
        </w:rPr>
        <w:t>leverage</w:t>
      </w:r>
      <w:r>
        <w:rPr>
          <w:rFonts w:ascii="Barlow" w:hAnsi="Barlow" w:cstheme="minorHAnsi"/>
          <w:sz w:val="22"/>
          <w:szCs w:val="22"/>
        </w:rPr>
        <w:t xml:space="preserve"> </w:t>
      </w:r>
      <w:r w:rsidR="003849BA">
        <w:rPr>
          <w:rFonts w:ascii="Barlow" w:hAnsi="Barlow" w:cstheme="minorHAnsi"/>
          <w:sz w:val="22"/>
          <w:szCs w:val="22"/>
        </w:rPr>
        <w:t>new or uplifted</w:t>
      </w:r>
      <w:r>
        <w:rPr>
          <w:rFonts w:ascii="Barlow" w:hAnsi="Barlow" w:cstheme="minorHAnsi"/>
          <w:sz w:val="22"/>
          <w:szCs w:val="22"/>
        </w:rPr>
        <w:t xml:space="preserve"> </w:t>
      </w:r>
      <w:r w:rsidR="00604C17">
        <w:rPr>
          <w:rFonts w:ascii="Barlow" w:hAnsi="Barlow" w:cstheme="minorHAnsi"/>
          <w:sz w:val="22"/>
          <w:szCs w:val="22"/>
        </w:rPr>
        <w:t>support</w:t>
      </w:r>
      <w:r>
        <w:rPr>
          <w:rFonts w:ascii="Barlow" w:hAnsi="Barlow" w:cstheme="minorHAnsi"/>
          <w:sz w:val="22"/>
          <w:szCs w:val="22"/>
        </w:rPr>
        <w:t xml:space="preserve"> </w:t>
      </w:r>
    </w:p>
    <w:p w14:paraId="1E9A5CC8" w14:textId="305ACDA4" w:rsidR="00ED4106" w:rsidRPr="00960BBC" w:rsidRDefault="00604C17" w:rsidP="003C14CE">
      <w:pPr>
        <w:pStyle w:val="NormalWeb"/>
        <w:numPr>
          <w:ilvl w:val="0"/>
          <w:numId w:val="10"/>
        </w:numPr>
        <w:spacing w:before="0" w:beforeAutospacing="0" w:after="120" w:afterAutospacing="0"/>
        <w:textAlignment w:val="baseline"/>
        <w:rPr>
          <w:rFonts w:ascii="Barlow" w:hAnsi="Barlow" w:cstheme="minorHAnsi"/>
          <w:sz w:val="22"/>
          <w:szCs w:val="22"/>
        </w:rPr>
      </w:pPr>
      <w:r>
        <w:rPr>
          <w:rFonts w:ascii="Barlow" w:hAnsi="Barlow" w:cstheme="minorHAnsi"/>
          <w:sz w:val="22"/>
          <w:szCs w:val="22"/>
        </w:rPr>
        <w:t>Effective</w:t>
      </w:r>
      <w:r w:rsidR="00ED4106" w:rsidRPr="00960BBC">
        <w:rPr>
          <w:rFonts w:ascii="Barlow" w:hAnsi="Barlow" w:cstheme="minorHAnsi"/>
          <w:sz w:val="22"/>
          <w:szCs w:val="22"/>
        </w:rPr>
        <w:t xml:space="preserve"> </w:t>
      </w:r>
      <w:r w:rsidR="00312BA8">
        <w:rPr>
          <w:rFonts w:ascii="Barlow" w:hAnsi="Barlow" w:cstheme="minorHAnsi"/>
          <w:sz w:val="22"/>
          <w:szCs w:val="22"/>
        </w:rPr>
        <w:t>management</w:t>
      </w:r>
      <w:r w:rsidR="008A5353">
        <w:rPr>
          <w:rFonts w:ascii="Barlow" w:hAnsi="Barlow" w:cstheme="minorHAnsi"/>
          <w:sz w:val="22"/>
          <w:szCs w:val="22"/>
        </w:rPr>
        <w:t xml:space="preserve"> of complex projects with</w:t>
      </w:r>
      <w:r w:rsidR="00ED4106" w:rsidRPr="00960BBC">
        <w:rPr>
          <w:rFonts w:ascii="Barlow" w:hAnsi="Barlow" w:cstheme="minorHAnsi"/>
          <w:sz w:val="22"/>
          <w:szCs w:val="22"/>
        </w:rPr>
        <w:t xml:space="preserve"> </w:t>
      </w:r>
      <w:r w:rsidR="005C1F00">
        <w:rPr>
          <w:rFonts w:ascii="Barlow" w:hAnsi="Barlow" w:cstheme="minorHAnsi"/>
          <w:sz w:val="22"/>
          <w:szCs w:val="22"/>
        </w:rPr>
        <w:t>multiple</w:t>
      </w:r>
      <w:r w:rsidR="005C1F00" w:rsidRPr="00960BBC">
        <w:rPr>
          <w:rFonts w:ascii="Barlow" w:hAnsi="Barlow" w:cstheme="minorHAnsi"/>
          <w:sz w:val="22"/>
          <w:szCs w:val="22"/>
        </w:rPr>
        <w:t xml:space="preserve"> </w:t>
      </w:r>
      <w:r w:rsidR="00ED4106" w:rsidRPr="00960BBC">
        <w:rPr>
          <w:rFonts w:ascii="Barlow" w:hAnsi="Barlow" w:cstheme="minorHAnsi"/>
          <w:sz w:val="22"/>
          <w:szCs w:val="22"/>
        </w:rPr>
        <w:t>stakeholders</w:t>
      </w:r>
      <w:r w:rsidR="00C452BD">
        <w:rPr>
          <w:rFonts w:ascii="Barlow" w:hAnsi="Barlow" w:cstheme="minorHAnsi"/>
          <w:sz w:val="22"/>
          <w:szCs w:val="22"/>
        </w:rPr>
        <w:t xml:space="preserve"> </w:t>
      </w:r>
      <w:r w:rsidR="00ED4106" w:rsidRPr="00960BBC">
        <w:rPr>
          <w:rFonts w:ascii="Barlow" w:hAnsi="Barlow" w:cstheme="minorHAnsi"/>
          <w:sz w:val="22"/>
          <w:szCs w:val="22"/>
        </w:rPr>
        <w:t xml:space="preserve"> </w:t>
      </w:r>
    </w:p>
    <w:p w14:paraId="28630CF7" w14:textId="36581563" w:rsidR="00060CBE" w:rsidRDefault="006151EF" w:rsidP="00E40EB2">
      <w:pPr>
        <w:rPr>
          <w:rFonts w:ascii="Barlow" w:hAnsi="Barlow" w:cs="Arial"/>
          <w:b/>
          <w:bCs/>
          <w:sz w:val="22"/>
          <w:szCs w:val="22"/>
        </w:rPr>
      </w:pPr>
      <w:r w:rsidRPr="002510D7">
        <w:rPr>
          <w:rFonts w:ascii="Barlow" w:hAnsi="Barlow" w:cstheme="minorHAnsi"/>
          <w:sz w:val="22"/>
          <w:szCs w:val="22"/>
        </w:rPr>
        <w:t>Developing and delivering engaging propositions and proposals which</w:t>
      </w:r>
      <w:r w:rsidR="00711354" w:rsidRPr="002510D7">
        <w:rPr>
          <w:rFonts w:ascii="Barlow" w:hAnsi="Barlow" w:cstheme="minorHAnsi"/>
          <w:sz w:val="22"/>
          <w:szCs w:val="22"/>
        </w:rPr>
        <w:t xml:space="preserve"> match supporter</w:t>
      </w:r>
      <w:r w:rsidRPr="002510D7">
        <w:rPr>
          <w:rFonts w:ascii="Barlow" w:hAnsi="Barlow" w:cstheme="minorHAnsi"/>
          <w:sz w:val="22"/>
          <w:szCs w:val="22"/>
        </w:rPr>
        <w:t xml:space="preserve"> </w:t>
      </w:r>
      <w:r w:rsidR="006A4C1B" w:rsidRPr="002510D7">
        <w:rPr>
          <w:rFonts w:ascii="Barlow" w:hAnsi="Barlow" w:cstheme="minorBidi"/>
          <w:sz w:val="22"/>
          <w:szCs w:val="22"/>
        </w:rPr>
        <w:t>interests and philanthropic objectives</w:t>
      </w:r>
      <w:r w:rsidR="00711354" w:rsidRPr="002510D7">
        <w:rPr>
          <w:rFonts w:ascii="Barlow" w:hAnsi="Barlow" w:cstheme="minorBidi"/>
          <w:sz w:val="22"/>
          <w:szCs w:val="22"/>
        </w:rPr>
        <w:t xml:space="preserve"> with organisational priorities</w:t>
      </w:r>
    </w:p>
    <w:p w14:paraId="0EA94A30" w14:textId="77777777" w:rsidR="000B386C" w:rsidRDefault="000B386C" w:rsidP="000B386C">
      <w:pPr>
        <w:rPr>
          <w:rFonts w:ascii="Barlow" w:hAnsi="Barlow" w:cs="Arial"/>
          <w:b/>
          <w:bCs/>
          <w:sz w:val="28"/>
          <w:szCs w:val="28"/>
        </w:rPr>
      </w:pPr>
    </w:p>
    <w:p w14:paraId="319D7B3A" w14:textId="42CB5C86" w:rsidR="009C4B54" w:rsidRPr="000B386C" w:rsidRDefault="00060CBE" w:rsidP="000B386C">
      <w:pPr>
        <w:rPr>
          <w:rFonts w:ascii="Barlow" w:hAnsi="Barlow" w:cs="Arial"/>
          <w:b/>
          <w:bCs/>
          <w:sz w:val="28"/>
          <w:szCs w:val="28"/>
        </w:rPr>
      </w:pPr>
      <w:r w:rsidRPr="000B386C">
        <w:rPr>
          <w:rFonts w:ascii="Barlow" w:hAnsi="Barlow" w:cs="Arial"/>
          <w:b/>
          <w:bCs/>
          <w:sz w:val="28"/>
          <w:szCs w:val="28"/>
        </w:rPr>
        <w:t>Re</w:t>
      </w:r>
      <w:r w:rsidR="009C4B54" w:rsidRPr="000B386C">
        <w:rPr>
          <w:rFonts w:ascii="Barlow" w:hAnsi="Barlow" w:cs="Arial"/>
          <w:b/>
          <w:bCs/>
          <w:sz w:val="28"/>
          <w:szCs w:val="28"/>
        </w:rPr>
        <w:t>quired behaviours</w:t>
      </w:r>
    </w:p>
    <w:p w14:paraId="018D2DC6" w14:textId="77777777" w:rsidR="009C4B54" w:rsidRPr="00960BBC" w:rsidRDefault="009C4B54" w:rsidP="009C4B54">
      <w:pPr>
        <w:pStyle w:val="NoSpacing"/>
        <w:jc w:val="both"/>
        <w:rPr>
          <w:rFonts w:ascii="Barlow" w:hAnsi="Barlow" w:cs="Arial"/>
          <w:sz w:val="22"/>
          <w:szCs w:val="22"/>
        </w:rPr>
      </w:pPr>
    </w:p>
    <w:p w14:paraId="2021C645" w14:textId="5265D184" w:rsidR="009C4B54" w:rsidRPr="00960BBC" w:rsidRDefault="009C4B54" w:rsidP="009C4B54">
      <w:pPr>
        <w:spacing w:after="200"/>
        <w:rPr>
          <w:rFonts w:ascii="Barlow" w:hAnsi="Barlow" w:cstheme="minorHAnsi"/>
          <w:sz w:val="22"/>
          <w:szCs w:val="22"/>
        </w:rPr>
      </w:pPr>
      <w:r w:rsidRPr="00960BBC">
        <w:rPr>
          <w:rFonts w:ascii="Barlow" w:hAnsi="Barlow" w:cstheme="minorHAnsi"/>
          <w:sz w:val="22"/>
          <w:szCs w:val="22"/>
        </w:rPr>
        <w:t xml:space="preserve">The Shelter Behaviours demonstrate the attitudes and approaches we take to our work; from how we do things, how we treat each other and expect to be treated both internally and externally.  They help us to have the culture we need to deliver our ambitious strategy.  </w:t>
      </w:r>
    </w:p>
    <w:p w14:paraId="4AC00787" w14:textId="77777777" w:rsidR="009C4B54" w:rsidRPr="00960BBC" w:rsidRDefault="009C4B54" w:rsidP="009C4B54">
      <w:pPr>
        <w:spacing w:after="200"/>
        <w:rPr>
          <w:rFonts w:ascii="Barlow" w:hAnsi="Barlow" w:cstheme="minorHAnsi"/>
          <w:sz w:val="22"/>
          <w:szCs w:val="22"/>
        </w:rPr>
      </w:pPr>
      <w:r w:rsidRPr="00960BBC">
        <w:rPr>
          <w:rFonts w:ascii="Barlow" w:hAnsi="Barlow" w:cstheme="minorHAnsi"/>
          <w:sz w:val="22"/>
          <w:szCs w:val="22"/>
        </w:rPr>
        <w:t>At Shelter we have 5 overall behaviours, that are each made up of 3 descriptors, these are outlined below.</w:t>
      </w:r>
    </w:p>
    <w:p w14:paraId="43EDAFCE" w14:textId="77777777" w:rsidR="009C4B54" w:rsidRPr="00960BBC" w:rsidRDefault="009C4B54" w:rsidP="009C4B54">
      <w:pPr>
        <w:pStyle w:val="NormalWeb"/>
        <w:spacing w:before="0" w:beforeAutospacing="0" w:after="0" w:afterAutospacing="0"/>
        <w:rPr>
          <w:rFonts w:ascii="Barlow" w:hAnsi="Barlow" w:cstheme="minorHAnsi"/>
          <w:b/>
          <w:bCs/>
          <w:sz w:val="22"/>
          <w:szCs w:val="22"/>
        </w:rPr>
      </w:pPr>
      <w:r w:rsidRPr="00960BBC">
        <w:rPr>
          <w:rFonts w:ascii="Barlow" w:eastAsia="+mn-ea" w:hAnsi="Barlow" w:cstheme="minorHAnsi"/>
          <w:b/>
          <w:bCs/>
          <w:color w:val="000000"/>
          <w:sz w:val="22"/>
          <w:szCs w:val="22"/>
        </w:rPr>
        <w:lastRenderedPageBreak/>
        <w:t>We work together to achieve our shared purpose  </w:t>
      </w:r>
    </w:p>
    <w:p w14:paraId="107E4742" w14:textId="77777777" w:rsidR="009C4B54" w:rsidRPr="00960BBC" w:rsidRDefault="009C4B54" w:rsidP="0018084C">
      <w:pPr>
        <w:pStyle w:val="NormalWeb"/>
        <w:numPr>
          <w:ilvl w:val="0"/>
          <w:numId w:val="2"/>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actively collaborating and putting trust in the people we work with</w:t>
      </w:r>
    </w:p>
    <w:p w14:paraId="57806526" w14:textId="77777777" w:rsidR="009C4B54" w:rsidRPr="00960BBC" w:rsidRDefault="009C4B54" w:rsidP="0018084C">
      <w:pPr>
        <w:pStyle w:val="NormalWeb"/>
        <w:numPr>
          <w:ilvl w:val="0"/>
          <w:numId w:val="2"/>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recognising the contribution of others</w:t>
      </w:r>
    </w:p>
    <w:p w14:paraId="73B54927" w14:textId="77777777" w:rsidR="009C4B54" w:rsidRPr="00960BBC" w:rsidRDefault="009C4B54" w:rsidP="0018084C">
      <w:pPr>
        <w:pStyle w:val="NormalWeb"/>
        <w:numPr>
          <w:ilvl w:val="0"/>
          <w:numId w:val="2"/>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carefully considering the “how” when taking on new projects and initiatives</w:t>
      </w:r>
    </w:p>
    <w:p w14:paraId="6F8BD603" w14:textId="77777777" w:rsidR="00E47299" w:rsidRPr="00960BBC" w:rsidRDefault="00E47299" w:rsidP="009C4B54">
      <w:pPr>
        <w:pStyle w:val="NormalWeb"/>
        <w:spacing w:before="0" w:beforeAutospacing="0" w:after="0" w:afterAutospacing="0"/>
        <w:rPr>
          <w:rFonts w:ascii="Barlow" w:eastAsia="+mn-ea" w:hAnsi="Barlow" w:cstheme="minorHAnsi"/>
          <w:b/>
          <w:bCs/>
          <w:color w:val="000000"/>
          <w:sz w:val="22"/>
          <w:szCs w:val="22"/>
        </w:rPr>
      </w:pPr>
    </w:p>
    <w:p w14:paraId="0CC46205" w14:textId="37C73011" w:rsidR="009C4B54" w:rsidRPr="00960BBC" w:rsidRDefault="009C4B54" w:rsidP="009C4B54">
      <w:pPr>
        <w:pStyle w:val="NormalWeb"/>
        <w:spacing w:before="0" w:beforeAutospacing="0" w:after="0" w:afterAutospacing="0"/>
        <w:rPr>
          <w:rFonts w:ascii="Barlow" w:hAnsi="Barlow" w:cstheme="minorHAnsi"/>
          <w:b/>
          <w:bCs/>
          <w:sz w:val="22"/>
          <w:szCs w:val="22"/>
        </w:rPr>
      </w:pPr>
      <w:r w:rsidRPr="00960BBC">
        <w:rPr>
          <w:rFonts w:ascii="Barlow" w:eastAsia="+mn-ea" w:hAnsi="Barlow" w:cstheme="minorHAnsi"/>
          <w:b/>
          <w:bCs/>
          <w:color w:val="000000"/>
          <w:sz w:val="22"/>
          <w:szCs w:val="22"/>
        </w:rPr>
        <w:t xml:space="preserve">We prioritise diversity and have an inclusive and open mindset  </w:t>
      </w:r>
    </w:p>
    <w:p w14:paraId="64F10F3D" w14:textId="77777777" w:rsidR="009C4B54" w:rsidRPr="00960BBC" w:rsidRDefault="009C4B54" w:rsidP="0018084C">
      <w:pPr>
        <w:pStyle w:val="NormalWeb"/>
        <w:numPr>
          <w:ilvl w:val="0"/>
          <w:numId w:val="4"/>
        </w:numPr>
        <w:spacing w:before="0" w:beforeAutospacing="0" w:after="0" w:afterAutospacing="0"/>
        <w:rPr>
          <w:rFonts w:ascii="Barlow" w:hAnsi="Barlow" w:cstheme="minorHAnsi"/>
          <w:sz w:val="22"/>
          <w:szCs w:val="22"/>
        </w:rPr>
      </w:pPr>
      <w:r w:rsidRPr="00960BBC">
        <w:rPr>
          <w:rFonts w:ascii="Barlow" w:hAnsi="Barlow" w:cstheme="minorHAnsi"/>
          <w:sz w:val="22"/>
          <w:szCs w:val="22"/>
        </w:rPr>
        <w:t>by not tolerating and actively tackling racism and any other forms of hate and discrimination</w:t>
      </w:r>
    </w:p>
    <w:p w14:paraId="0EE2848F" w14:textId="77777777" w:rsidR="009C4B54" w:rsidRPr="00960BBC" w:rsidRDefault="009C4B54" w:rsidP="0018084C">
      <w:pPr>
        <w:pStyle w:val="NormalWeb"/>
        <w:numPr>
          <w:ilvl w:val="0"/>
          <w:numId w:val="4"/>
        </w:numPr>
        <w:spacing w:before="0" w:beforeAutospacing="0" w:after="0" w:afterAutospacing="0"/>
        <w:rPr>
          <w:rFonts w:ascii="Barlow" w:hAnsi="Barlow" w:cstheme="minorHAnsi"/>
          <w:sz w:val="22"/>
          <w:szCs w:val="22"/>
        </w:rPr>
      </w:pPr>
      <w:r w:rsidRPr="00960BBC">
        <w:rPr>
          <w:rFonts w:ascii="Barlow" w:hAnsi="Barlow" w:cstheme="minorHAnsi"/>
          <w:sz w:val="22"/>
          <w:szCs w:val="22"/>
        </w:rPr>
        <w:t>by creating safe spaces for people to be their authentic self, challenge each other and learn</w:t>
      </w:r>
    </w:p>
    <w:p w14:paraId="23041CEB" w14:textId="77777777" w:rsidR="009C4B54" w:rsidRPr="00960BBC" w:rsidRDefault="009C4B54" w:rsidP="0018084C">
      <w:pPr>
        <w:pStyle w:val="NormalWeb"/>
        <w:numPr>
          <w:ilvl w:val="0"/>
          <w:numId w:val="4"/>
        </w:numPr>
        <w:spacing w:before="0" w:beforeAutospacing="0" w:after="0" w:afterAutospacing="0"/>
        <w:rPr>
          <w:rFonts w:ascii="Barlow" w:hAnsi="Barlow" w:cstheme="minorHAnsi"/>
          <w:sz w:val="22"/>
          <w:szCs w:val="22"/>
        </w:rPr>
      </w:pPr>
      <w:r w:rsidRPr="00960BBC">
        <w:rPr>
          <w:rFonts w:ascii="Barlow" w:hAnsi="Barlow" w:cstheme="minorHAnsi"/>
          <w:sz w:val="22"/>
          <w:szCs w:val="22"/>
        </w:rPr>
        <w:t xml:space="preserve">by being compassionate towards the people we work with and prioritising each other’s wellbeing </w:t>
      </w:r>
    </w:p>
    <w:p w14:paraId="689C8A2A" w14:textId="77777777" w:rsidR="00E47299" w:rsidRPr="00960BBC" w:rsidRDefault="00E47299" w:rsidP="009C4B54">
      <w:pPr>
        <w:pStyle w:val="NormalWeb"/>
        <w:spacing w:before="0" w:beforeAutospacing="0" w:after="0" w:afterAutospacing="0"/>
        <w:rPr>
          <w:rFonts w:ascii="Barlow" w:eastAsia="+mn-ea" w:hAnsi="Barlow" w:cstheme="minorHAnsi"/>
          <w:b/>
          <w:bCs/>
          <w:color w:val="000000"/>
          <w:sz w:val="22"/>
          <w:szCs w:val="22"/>
        </w:rPr>
      </w:pPr>
    </w:p>
    <w:p w14:paraId="6FD63B56" w14:textId="629E2920" w:rsidR="009C4B54" w:rsidRPr="00960BBC" w:rsidRDefault="009C4B54" w:rsidP="009C4B54">
      <w:pPr>
        <w:pStyle w:val="NormalWeb"/>
        <w:spacing w:before="0" w:beforeAutospacing="0" w:after="0" w:afterAutospacing="0"/>
        <w:rPr>
          <w:rFonts w:ascii="Barlow" w:hAnsi="Barlow" w:cstheme="minorHAnsi"/>
          <w:b/>
          <w:bCs/>
          <w:sz w:val="22"/>
          <w:szCs w:val="22"/>
        </w:rPr>
      </w:pPr>
      <w:r w:rsidRPr="00960BBC">
        <w:rPr>
          <w:rFonts w:ascii="Barlow" w:eastAsia="+mn-ea" w:hAnsi="Barlow" w:cstheme="minorHAnsi"/>
          <w:b/>
          <w:bCs/>
          <w:color w:val="000000"/>
          <w:sz w:val="22"/>
          <w:szCs w:val="22"/>
        </w:rPr>
        <w:t>We enable decision making</w:t>
      </w:r>
    </w:p>
    <w:p w14:paraId="08AF3587" w14:textId="77777777" w:rsidR="009C4B54" w:rsidRPr="00960BBC" w:rsidRDefault="009C4B54" w:rsidP="0018084C">
      <w:pPr>
        <w:pStyle w:val="NormalWeb"/>
        <w:numPr>
          <w:ilvl w:val="0"/>
          <w:numId w:val="5"/>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giving people the tools, they need to make well informed decisions</w:t>
      </w:r>
    </w:p>
    <w:p w14:paraId="44A52315" w14:textId="77777777" w:rsidR="009C4B54" w:rsidRPr="00960BBC" w:rsidRDefault="009C4B54" w:rsidP="0018084C">
      <w:pPr>
        <w:pStyle w:val="NormalWeb"/>
        <w:numPr>
          <w:ilvl w:val="0"/>
          <w:numId w:val="5"/>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being accountable for the decisions we make</w:t>
      </w:r>
    </w:p>
    <w:p w14:paraId="0E3FA876" w14:textId="77777777" w:rsidR="009C4B54" w:rsidRPr="00960BBC" w:rsidRDefault="009C4B54" w:rsidP="0018084C">
      <w:pPr>
        <w:pStyle w:val="NormalWeb"/>
        <w:numPr>
          <w:ilvl w:val="0"/>
          <w:numId w:val="5"/>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delegating authority to those closest to the work</w:t>
      </w:r>
    </w:p>
    <w:p w14:paraId="73A677BE" w14:textId="77777777" w:rsidR="00E47299" w:rsidRPr="00960BBC" w:rsidRDefault="00E47299" w:rsidP="009C4B54">
      <w:pPr>
        <w:pStyle w:val="NormalWeb"/>
        <w:spacing w:before="0" w:beforeAutospacing="0" w:after="0" w:afterAutospacing="0"/>
        <w:rPr>
          <w:rFonts w:ascii="Barlow" w:eastAsia="+mn-ea" w:hAnsi="Barlow" w:cstheme="minorHAnsi"/>
          <w:b/>
          <w:bCs/>
          <w:color w:val="000000"/>
          <w:sz w:val="22"/>
          <w:szCs w:val="22"/>
        </w:rPr>
      </w:pPr>
    </w:p>
    <w:p w14:paraId="3B2E6373" w14:textId="586D496B" w:rsidR="009C4B54" w:rsidRPr="00960BBC" w:rsidRDefault="009C4B54" w:rsidP="009C4B54">
      <w:pPr>
        <w:pStyle w:val="NormalWeb"/>
        <w:spacing w:before="0" w:beforeAutospacing="0" w:after="0" w:afterAutospacing="0"/>
        <w:rPr>
          <w:rFonts w:ascii="Barlow" w:hAnsi="Barlow" w:cstheme="minorHAnsi"/>
          <w:b/>
          <w:bCs/>
          <w:sz w:val="22"/>
          <w:szCs w:val="22"/>
        </w:rPr>
      </w:pPr>
      <w:r w:rsidRPr="00960BBC">
        <w:rPr>
          <w:rFonts w:ascii="Barlow" w:eastAsia="+mn-ea" w:hAnsi="Barlow" w:cstheme="minorHAnsi"/>
          <w:b/>
          <w:bCs/>
          <w:color w:val="000000"/>
          <w:sz w:val="22"/>
          <w:szCs w:val="22"/>
        </w:rPr>
        <w:t>We create change and align behind our strategy</w:t>
      </w:r>
    </w:p>
    <w:p w14:paraId="7DAA0F89" w14:textId="77777777" w:rsidR="009C4B54" w:rsidRPr="00960BBC" w:rsidRDefault="009C4B54" w:rsidP="0018084C">
      <w:pPr>
        <w:pStyle w:val="NormalWeb"/>
        <w:numPr>
          <w:ilvl w:val="0"/>
          <w:numId w:val="6"/>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participating in change initiatives that deliver our strategy</w:t>
      </w:r>
    </w:p>
    <w:p w14:paraId="0022F608" w14:textId="77777777" w:rsidR="009C4B54" w:rsidRPr="00960BBC" w:rsidRDefault="009C4B54" w:rsidP="0018084C">
      <w:pPr>
        <w:pStyle w:val="NormalWeb"/>
        <w:numPr>
          <w:ilvl w:val="0"/>
          <w:numId w:val="6"/>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supporting tough strategic choices</w:t>
      </w:r>
    </w:p>
    <w:p w14:paraId="58453CBD" w14:textId="77777777" w:rsidR="009C4B54" w:rsidRPr="00960BBC" w:rsidRDefault="009C4B54" w:rsidP="0018084C">
      <w:pPr>
        <w:pStyle w:val="NormalWeb"/>
        <w:numPr>
          <w:ilvl w:val="0"/>
          <w:numId w:val="6"/>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saying no to work that does not serve our purpose</w:t>
      </w:r>
    </w:p>
    <w:p w14:paraId="1BB3DD60" w14:textId="77777777" w:rsidR="00E47299" w:rsidRPr="00960BBC" w:rsidRDefault="00E47299" w:rsidP="009C4B54">
      <w:pPr>
        <w:pStyle w:val="NormalWeb"/>
        <w:spacing w:before="0" w:beforeAutospacing="0" w:after="0" w:afterAutospacing="0"/>
        <w:rPr>
          <w:rFonts w:ascii="Barlow" w:eastAsia="+mn-ea" w:hAnsi="Barlow" w:cstheme="minorHAnsi"/>
          <w:b/>
          <w:bCs/>
          <w:color w:val="000000"/>
          <w:sz w:val="22"/>
          <w:szCs w:val="22"/>
        </w:rPr>
      </w:pPr>
    </w:p>
    <w:p w14:paraId="73380277" w14:textId="544CA71D" w:rsidR="009C4B54" w:rsidRPr="00960BBC" w:rsidRDefault="009C4B54" w:rsidP="009C4B54">
      <w:pPr>
        <w:pStyle w:val="NormalWeb"/>
        <w:spacing w:before="0" w:beforeAutospacing="0" w:after="0" w:afterAutospacing="0"/>
        <w:rPr>
          <w:rFonts w:ascii="Barlow" w:hAnsi="Barlow" w:cstheme="minorHAnsi"/>
          <w:b/>
          <w:bCs/>
          <w:sz w:val="22"/>
          <w:szCs w:val="22"/>
        </w:rPr>
      </w:pPr>
      <w:r w:rsidRPr="00960BBC">
        <w:rPr>
          <w:rFonts w:ascii="Barlow" w:eastAsia="+mn-ea" w:hAnsi="Barlow" w:cstheme="minorHAnsi"/>
          <w:b/>
          <w:bCs/>
          <w:color w:val="000000"/>
          <w:sz w:val="22"/>
          <w:szCs w:val="22"/>
        </w:rPr>
        <w:t>We are open to risk and learning from our experiences</w:t>
      </w:r>
    </w:p>
    <w:p w14:paraId="46C3755C" w14:textId="77777777" w:rsidR="009C4B54" w:rsidRPr="00960BBC" w:rsidRDefault="009C4B54" w:rsidP="0018084C">
      <w:pPr>
        <w:pStyle w:val="NormalWeb"/>
        <w:numPr>
          <w:ilvl w:val="0"/>
          <w:numId w:val="7"/>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learning from our failures and successes</w:t>
      </w:r>
    </w:p>
    <w:p w14:paraId="537A1413" w14:textId="77777777" w:rsidR="009C4B54" w:rsidRPr="00960BBC" w:rsidRDefault="009C4B54" w:rsidP="0018084C">
      <w:pPr>
        <w:pStyle w:val="NormalWeb"/>
        <w:numPr>
          <w:ilvl w:val="0"/>
          <w:numId w:val="7"/>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being reflective and giving and receiving feedback</w:t>
      </w:r>
    </w:p>
    <w:p w14:paraId="0D610BF3" w14:textId="77777777" w:rsidR="009C4B54" w:rsidRPr="00960BBC" w:rsidRDefault="009C4B54" w:rsidP="0018084C">
      <w:pPr>
        <w:pStyle w:val="NormalWeb"/>
        <w:numPr>
          <w:ilvl w:val="0"/>
          <w:numId w:val="7"/>
        </w:numPr>
        <w:spacing w:before="0" w:beforeAutospacing="0" w:after="0" w:afterAutospacing="0"/>
        <w:rPr>
          <w:rFonts w:ascii="Barlow" w:hAnsi="Barlow" w:cstheme="minorHAnsi"/>
          <w:sz w:val="22"/>
          <w:szCs w:val="22"/>
        </w:rPr>
      </w:pPr>
      <w:r w:rsidRPr="00960BBC">
        <w:rPr>
          <w:rFonts w:ascii="Barlow" w:eastAsia="+mn-ea" w:hAnsi="Barlow" w:cstheme="minorHAnsi"/>
          <w:color w:val="000000"/>
          <w:sz w:val="22"/>
          <w:szCs w:val="22"/>
        </w:rPr>
        <w:t>by being proactive and taking initiative</w:t>
      </w:r>
    </w:p>
    <w:p w14:paraId="394D758D" w14:textId="77777777" w:rsidR="009F4815" w:rsidRPr="00960BBC" w:rsidRDefault="009F4815" w:rsidP="009C4B54">
      <w:pPr>
        <w:rPr>
          <w:rFonts w:ascii="Barlow" w:hAnsi="Barlow" w:cs="Arial"/>
          <w:b/>
          <w:sz w:val="22"/>
          <w:szCs w:val="22"/>
          <w:lang w:val="en-US"/>
        </w:rPr>
      </w:pPr>
    </w:p>
    <w:p w14:paraId="639F89DC" w14:textId="77777777" w:rsidR="009C4B54" w:rsidRPr="00960BBC" w:rsidRDefault="009C4B54" w:rsidP="009C4B54">
      <w:pPr>
        <w:rPr>
          <w:rFonts w:ascii="Barlow" w:hAnsi="Barlow" w:cs="Arial"/>
          <w:b/>
          <w:sz w:val="22"/>
          <w:szCs w:val="22"/>
          <w:lang w:val="en-US"/>
        </w:rPr>
      </w:pPr>
      <w:r w:rsidRPr="00960BBC">
        <w:rPr>
          <w:rFonts w:ascii="Barlow" w:hAnsi="Barlow" w:cs="Arial"/>
          <w:b/>
          <w:sz w:val="22"/>
          <w:szCs w:val="22"/>
          <w:lang w:val="en-US"/>
        </w:rPr>
        <w:t>Other information</w:t>
      </w:r>
    </w:p>
    <w:p w14:paraId="7A78A764" w14:textId="77777777" w:rsidR="009C4B54" w:rsidRPr="00960BBC" w:rsidRDefault="009C4B54" w:rsidP="009C4B54">
      <w:pPr>
        <w:rPr>
          <w:rFonts w:ascii="Barlow" w:hAnsi="Barlow" w:cs="Arial"/>
          <w:b/>
          <w:sz w:val="22"/>
          <w:szCs w:val="22"/>
          <w:lang w:val="en-US"/>
        </w:rPr>
      </w:pPr>
    </w:p>
    <w:p w14:paraId="01BAABCE" w14:textId="77777777" w:rsidR="009C4B54" w:rsidRPr="00960BBC" w:rsidRDefault="009C4B54" w:rsidP="0018084C">
      <w:pPr>
        <w:pStyle w:val="ListParagraph"/>
        <w:numPr>
          <w:ilvl w:val="0"/>
          <w:numId w:val="3"/>
        </w:numPr>
        <w:rPr>
          <w:rFonts w:ascii="Barlow" w:hAnsi="Barlow" w:cs="Arial"/>
          <w:sz w:val="22"/>
          <w:szCs w:val="22"/>
        </w:rPr>
      </w:pPr>
      <w:r w:rsidRPr="00960BBC">
        <w:rPr>
          <w:rFonts w:ascii="Barlow" w:hAnsi="Barlow" w:cs="Arial"/>
          <w:sz w:val="22"/>
          <w:szCs w:val="22"/>
        </w:rPr>
        <w:t>All staff should adhere to Shelter's Equality Policy and will be expected to play a key role in its successful implementation.</w:t>
      </w:r>
    </w:p>
    <w:p w14:paraId="715DB6B4" w14:textId="77777777" w:rsidR="009C4B54" w:rsidRPr="00960BBC" w:rsidRDefault="009C4B54" w:rsidP="0018084C">
      <w:pPr>
        <w:pStyle w:val="ListParagraph"/>
        <w:numPr>
          <w:ilvl w:val="0"/>
          <w:numId w:val="3"/>
        </w:numPr>
        <w:rPr>
          <w:rFonts w:ascii="Barlow" w:hAnsi="Barlow" w:cs="Arial"/>
          <w:sz w:val="22"/>
          <w:szCs w:val="22"/>
        </w:rPr>
      </w:pPr>
      <w:r w:rsidRPr="00960BBC">
        <w:rPr>
          <w:rFonts w:ascii="Barlow" w:hAnsi="Barlow" w:cs="Arial"/>
          <w:sz w:val="22"/>
          <w:szCs w:val="22"/>
        </w:rPr>
        <w:t>This post is not exempt from the Rehabilitation of Offenders Act.</w:t>
      </w:r>
    </w:p>
    <w:p w14:paraId="6597883E" w14:textId="77777777" w:rsidR="00C61B4F" w:rsidRPr="00960BBC" w:rsidRDefault="00C61B4F" w:rsidP="006D76B6">
      <w:pPr>
        <w:pStyle w:val="NoSpacing"/>
        <w:rPr>
          <w:rFonts w:ascii="Barlow" w:hAnsi="Barlow" w:cstheme="minorHAnsi"/>
          <w:sz w:val="22"/>
          <w:szCs w:val="22"/>
        </w:rPr>
      </w:pPr>
    </w:p>
    <w:p w14:paraId="472FC373" w14:textId="77777777" w:rsidR="00F23129" w:rsidRPr="000B386C" w:rsidRDefault="00F23129" w:rsidP="006D76B6">
      <w:pPr>
        <w:pStyle w:val="NoSpacing"/>
        <w:rPr>
          <w:rFonts w:ascii="Barlow" w:hAnsi="Barlow" w:cstheme="minorHAnsi"/>
          <w:b/>
          <w:sz w:val="28"/>
          <w:szCs w:val="28"/>
        </w:rPr>
      </w:pPr>
      <w:r w:rsidRPr="000B386C">
        <w:rPr>
          <w:rFonts w:ascii="Barlow" w:hAnsi="Barlow" w:cstheme="minorHAnsi"/>
          <w:b/>
          <w:sz w:val="28"/>
          <w:szCs w:val="28"/>
        </w:rPr>
        <w:t>Please note</w:t>
      </w:r>
    </w:p>
    <w:p w14:paraId="3EC66D3D" w14:textId="53D4CB7D" w:rsidR="00312256" w:rsidRPr="00960BBC" w:rsidRDefault="009C4B54" w:rsidP="00E47299">
      <w:pPr>
        <w:pStyle w:val="BodyTextIndent2"/>
        <w:ind w:left="0"/>
        <w:rPr>
          <w:rFonts w:ascii="Barlow" w:hAnsi="Barlow"/>
          <w:szCs w:val="22"/>
        </w:rPr>
      </w:pPr>
      <w:r w:rsidRPr="00960BBC">
        <w:rPr>
          <w:rFonts w:ascii="Barlow" w:hAnsi="Barlow"/>
          <w:szCs w:val="22"/>
        </w:rPr>
        <w:t>This job description cannot cover every issue or task that may arise within the post at various times and the post-holder will be expected to carry out other duties from time to time which are broadly consistent with those in this document. This job description does not form part of the contract of employment.</w:t>
      </w:r>
    </w:p>
    <w:p w14:paraId="19C3EA96" w14:textId="6B6EFE22" w:rsidR="3ACD64F6" w:rsidRDefault="3ACD64F6" w:rsidP="4B13D3C8">
      <w:pPr>
        <w:pStyle w:val="BodyTextIndent2"/>
        <w:ind w:left="0"/>
        <w:rPr>
          <w:rFonts w:ascii="Barlow" w:hAnsi="Barlow"/>
          <w:szCs w:val="22"/>
        </w:rPr>
      </w:pPr>
      <w:r w:rsidRPr="00960BBC">
        <w:rPr>
          <w:rFonts w:ascii="Barlow" w:hAnsi="Barlow"/>
          <w:szCs w:val="22"/>
        </w:rPr>
        <w:t>Whilst you won’t need to be based in Scotland full time, you will need to be available to travel to Scotland to meet donors and develop relationships with colleagues which is a key part of the role.</w:t>
      </w:r>
    </w:p>
    <w:p w14:paraId="2985E95E" w14:textId="77777777" w:rsidR="001D593C" w:rsidRDefault="001D593C" w:rsidP="4B13D3C8">
      <w:pPr>
        <w:pStyle w:val="BodyTextIndent2"/>
        <w:ind w:left="0"/>
        <w:rPr>
          <w:rFonts w:ascii="Barlow" w:hAnsi="Barlow"/>
          <w:szCs w:val="22"/>
        </w:rPr>
      </w:pPr>
    </w:p>
    <w:p w14:paraId="6815E17A" w14:textId="77777777" w:rsidR="001D593C" w:rsidRPr="000B386C" w:rsidRDefault="001D593C" w:rsidP="001D593C">
      <w:pPr>
        <w:rPr>
          <w:rFonts w:ascii="Barlow" w:hAnsi="Barlow" w:cs="Arial"/>
          <w:b/>
          <w:sz w:val="28"/>
          <w:szCs w:val="28"/>
        </w:rPr>
      </w:pPr>
      <w:r w:rsidRPr="000B386C">
        <w:rPr>
          <w:rFonts w:ascii="Barlow" w:hAnsi="Barlow" w:cs="Arial"/>
          <w:b/>
          <w:sz w:val="28"/>
          <w:szCs w:val="28"/>
        </w:rPr>
        <w:t>TERMS &amp; CONDITIONS SUMMARY</w:t>
      </w:r>
    </w:p>
    <w:p w14:paraId="2A7806B9" w14:textId="77777777" w:rsidR="001D593C" w:rsidRPr="005F1FDE" w:rsidRDefault="001D593C" w:rsidP="001D593C">
      <w:pPr>
        <w:rPr>
          <w:rFonts w:ascii="Barlow" w:hAnsi="Barlow" w:cs="Arial"/>
          <w:sz w:val="22"/>
          <w:szCs w:val="22"/>
        </w:rPr>
      </w:pPr>
    </w:p>
    <w:p w14:paraId="59A6B548" w14:textId="77777777" w:rsidR="001D593C" w:rsidRPr="005F1FDE" w:rsidRDefault="001D593C" w:rsidP="001D593C">
      <w:pPr>
        <w:jc w:val="both"/>
        <w:rPr>
          <w:rFonts w:ascii="Barlow" w:hAnsi="Barlow" w:cs="Arial"/>
          <w:sz w:val="22"/>
          <w:szCs w:val="22"/>
        </w:rPr>
      </w:pPr>
      <w:r w:rsidRPr="005F1FDE">
        <w:rPr>
          <w:rFonts w:ascii="Barlow" w:hAnsi="Barlow" w:cs="Arial"/>
          <w:sz w:val="22"/>
          <w:szCs w:val="22"/>
        </w:rPr>
        <w:t>The following terms and conditions are typically offered to Shelter staff on fixed term and permanent contracts and are set out here or your information only. Terms and conditions may vary according to circumstances and this summary does not form part of any subsequent employment contract.</w:t>
      </w:r>
    </w:p>
    <w:p w14:paraId="6B856F55" w14:textId="77777777" w:rsidR="001D593C" w:rsidRPr="005F1FDE" w:rsidRDefault="001D593C" w:rsidP="001D593C">
      <w:pPr>
        <w:jc w:val="both"/>
        <w:rPr>
          <w:rFonts w:ascii="Barlow" w:hAnsi="Barlow" w:cs="Arial"/>
          <w:sz w:val="22"/>
          <w:szCs w:val="22"/>
        </w:rPr>
      </w:pPr>
    </w:p>
    <w:p w14:paraId="790D0A75"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sz w:val="22"/>
          <w:szCs w:val="22"/>
        </w:rPr>
        <w:t>Probationary period:</w:t>
      </w:r>
      <w:r w:rsidRPr="005F1FDE">
        <w:rPr>
          <w:rFonts w:ascii="Barlow" w:hAnsi="Barlow" w:cs="Arial"/>
          <w:b/>
          <w:sz w:val="22"/>
          <w:szCs w:val="22"/>
        </w:rPr>
        <w:tab/>
      </w:r>
      <w:r w:rsidRPr="005F1FDE">
        <w:rPr>
          <w:rFonts w:ascii="Barlow" w:hAnsi="Barlow" w:cs="Arial"/>
          <w:sz w:val="22"/>
          <w:szCs w:val="22"/>
        </w:rPr>
        <w:t>6 months with a review at 3 months. During the first 3 months the contract may be terminated with 1 weeks’ notice, thereafter it will be 2 weeks up to the end of the probation period.</w:t>
      </w:r>
    </w:p>
    <w:p w14:paraId="04573101" w14:textId="77777777" w:rsidR="001D593C" w:rsidRPr="005F1FDE" w:rsidRDefault="001D593C" w:rsidP="001D593C">
      <w:pPr>
        <w:jc w:val="both"/>
        <w:rPr>
          <w:rFonts w:ascii="Barlow" w:hAnsi="Barlow" w:cs="Arial"/>
          <w:sz w:val="22"/>
          <w:szCs w:val="22"/>
        </w:rPr>
      </w:pPr>
    </w:p>
    <w:p w14:paraId="1FFFA8A4"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sz w:val="22"/>
          <w:szCs w:val="22"/>
        </w:rPr>
        <w:lastRenderedPageBreak/>
        <w:t>Annual Leave:</w:t>
      </w:r>
      <w:r w:rsidRPr="005F1FDE">
        <w:rPr>
          <w:rFonts w:ascii="Barlow" w:hAnsi="Barlow" w:cs="Arial"/>
          <w:sz w:val="22"/>
          <w:szCs w:val="22"/>
        </w:rPr>
        <w:tab/>
        <w:t>30 days annual leave and 8 bank holidays per annum (pro rata for part time staff and those working less than a year)</w:t>
      </w:r>
    </w:p>
    <w:p w14:paraId="2DF554AD" w14:textId="77777777" w:rsidR="001D593C" w:rsidRPr="005F1FDE" w:rsidRDefault="001D593C" w:rsidP="001D593C">
      <w:pPr>
        <w:jc w:val="both"/>
        <w:rPr>
          <w:rFonts w:ascii="Barlow" w:hAnsi="Barlow" w:cs="Arial"/>
          <w:sz w:val="22"/>
          <w:szCs w:val="22"/>
        </w:rPr>
      </w:pPr>
    </w:p>
    <w:p w14:paraId="37BE340F"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bCs/>
          <w:sz w:val="22"/>
          <w:szCs w:val="22"/>
        </w:rPr>
        <w:t>Pension:</w:t>
      </w:r>
      <w:r w:rsidRPr="005F1FDE">
        <w:rPr>
          <w:rFonts w:ascii="Barlow" w:hAnsi="Barlow"/>
        </w:rPr>
        <w:tab/>
      </w:r>
      <w:r w:rsidRPr="005F1FDE">
        <w:rPr>
          <w:rFonts w:ascii="Barlow" w:hAnsi="Barlow" w:cs="Arial"/>
          <w:sz w:val="22"/>
          <w:szCs w:val="22"/>
        </w:rPr>
        <w:t>Contributory pension through AEGON, on condition the member of staff contributes at least 2%. Members of staff will be auto-enrolled in the pension on completion of three months employment.</w:t>
      </w:r>
    </w:p>
    <w:p w14:paraId="16DFFAAB" w14:textId="77777777" w:rsidR="001D593C" w:rsidRPr="005F1FDE" w:rsidRDefault="001D593C" w:rsidP="001D593C">
      <w:pPr>
        <w:ind w:left="2880" w:hanging="2880"/>
        <w:jc w:val="both"/>
        <w:rPr>
          <w:rFonts w:ascii="Barlow" w:hAnsi="Barlow" w:cs="Arial"/>
          <w:sz w:val="22"/>
          <w:szCs w:val="22"/>
        </w:rPr>
      </w:pPr>
    </w:p>
    <w:p w14:paraId="29A03615" w14:textId="77777777" w:rsidR="001D593C" w:rsidRPr="005F1FDE" w:rsidRDefault="001D593C" w:rsidP="001D593C">
      <w:pPr>
        <w:ind w:left="2880"/>
        <w:jc w:val="both"/>
        <w:rPr>
          <w:rFonts w:ascii="Barlow" w:hAnsi="Barlow" w:cs="Arial"/>
          <w:b/>
          <w:bCs/>
          <w:sz w:val="22"/>
          <w:szCs w:val="22"/>
        </w:rPr>
      </w:pPr>
      <w:r w:rsidRPr="005F1FDE">
        <w:rPr>
          <w:rFonts w:ascii="Barlow" w:hAnsi="Barlow" w:cs="Arial"/>
          <w:b/>
          <w:bCs/>
          <w:sz w:val="22"/>
          <w:szCs w:val="22"/>
        </w:rPr>
        <w:t>From 1st April 2020 – employer’s contribution is 8%.</w:t>
      </w:r>
    </w:p>
    <w:p w14:paraId="024793CE" w14:textId="77777777" w:rsidR="001D593C" w:rsidRPr="005F1FDE" w:rsidRDefault="001D593C" w:rsidP="001D593C">
      <w:pPr>
        <w:jc w:val="both"/>
        <w:rPr>
          <w:rFonts w:ascii="Barlow" w:hAnsi="Barlow" w:cs="Arial"/>
          <w:sz w:val="22"/>
          <w:szCs w:val="22"/>
        </w:rPr>
      </w:pPr>
    </w:p>
    <w:p w14:paraId="0EFE06F4" w14:textId="77777777" w:rsidR="001D593C" w:rsidRPr="005F1FDE" w:rsidRDefault="001D593C" w:rsidP="001D593C">
      <w:pPr>
        <w:jc w:val="both"/>
        <w:rPr>
          <w:rFonts w:ascii="Barlow" w:hAnsi="Barlow" w:cs="Arial"/>
          <w:sz w:val="22"/>
          <w:szCs w:val="22"/>
        </w:rPr>
      </w:pPr>
      <w:r w:rsidRPr="005F1FDE">
        <w:rPr>
          <w:rFonts w:ascii="Barlow" w:hAnsi="Barlow" w:cs="Arial"/>
          <w:b/>
          <w:sz w:val="22"/>
          <w:szCs w:val="22"/>
        </w:rPr>
        <w:t>Life Assurance:</w:t>
      </w:r>
      <w:r w:rsidRPr="005F1FDE">
        <w:rPr>
          <w:rFonts w:ascii="Barlow" w:hAnsi="Barlow" w:cs="Arial"/>
          <w:sz w:val="22"/>
          <w:szCs w:val="22"/>
        </w:rPr>
        <w:tab/>
      </w:r>
      <w:r w:rsidRPr="005F1FDE">
        <w:rPr>
          <w:rFonts w:ascii="Barlow" w:hAnsi="Barlow" w:cs="Arial"/>
          <w:sz w:val="22"/>
          <w:szCs w:val="22"/>
        </w:rPr>
        <w:tab/>
        <w:t>2 times your salary payable on death in service.</w:t>
      </w:r>
    </w:p>
    <w:p w14:paraId="425D6C33" w14:textId="77777777" w:rsidR="001D593C" w:rsidRPr="005F1FDE" w:rsidRDefault="001D593C" w:rsidP="001D593C">
      <w:pPr>
        <w:jc w:val="both"/>
        <w:rPr>
          <w:rFonts w:ascii="Barlow" w:hAnsi="Barlow" w:cs="Arial"/>
          <w:sz w:val="22"/>
          <w:szCs w:val="22"/>
        </w:rPr>
      </w:pPr>
    </w:p>
    <w:p w14:paraId="150CBBCB"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bCs/>
          <w:sz w:val="22"/>
          <w:szCs w:val="22"/>
        </w:rPr>
        <w:t>Sickness:</w:t>
      </w:r>
      <w:r w:rsidRPr="005F1FDE">
        <w:rPr>
          <w:rFonts w:ascii="Barlow" w:hAnsi="Barlow"/>
        </w:rPr>
        <w:tab/>
      </w:r>
      <w:r w:rsidRPr="005F1FDE">
        <w:rPr>
          <w:rFonts w:ascii="Barlow" w:hAnsi="Barlow" w:cs="Arial"/>
          <w:sz w:val="22"/>
          <w:szCs w:val="22"/>
        </w:rPr>
        <w:t>8 weeks full pay and 8 weeks half pay in the first year, on a sliding scale up to 24 weeks full pay and 24 weeks half pay after 4 years’ service.</w:t>
      </w:r>
    </w:p>
    <w:p w14:paraId="248D175D" w14:textId="77777777" w:rsidR="001D593C" w:rsidRPr="005F1FDE" w:rsidRDefault="001D593C" w:rsidP="001D593C">
      <w:pPr>
        <w:jc w:val="both"/>
        <w:rPr>
          <w:rFonts w:ascii="Barlow" w:hAnsi="Barlow" w:cs="Arial"/>
          <w:sz w:val="22"/>
          <w:szCs w:val="22"/>
        </w:rPr>
      </w:pPr>
    </w:p>
    <w:p w14:paraId="53C6229A"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sz w:val="22"/>
          <w:szCs w:val="22"/>
        </w:rPr>
        <w:t>Maternity/Adoption Leave:</w:t>
      </w:r>
      <w:r w:rsidRPr="005F1FDE">
        <w:rPr>
          <w:rFonts w:ascii="Barlow" w:hAnsi="Barlow" w:cs="Arial"/>
          <w:sz w:val="22"/>
          <w:szCs w:val="22"/>
        </w:rPr>
        <w:tab/>
        <w:t>Statutory Maternity/Adoption pay, allowances and leave are available for people with less than 1 years’ service. After which time people will be entitled to Shelter’s enhanced arrangements.</w:t>
      </w:r>
    </w:p>
    <w:p w14:paraId="732A4349" w14:textId="77777777" w:rsidR="001D593C" w:rsidRPr="005F1FDE" w:rsidRDefault="001D593C" w:rsidP="001D593C">
      <w:pPr>
        <w:jc w:val="both"/>
        <w:rPr>
          <w:rFonts w:ascii="Barlow" w:hAnsi="Barlow" w:cs="Arial"/>
          <w:sz w:val="22"/>
          <w:szCs w:val="22"/>
        </w:rPr>
      </w:pPr>
    </w:p>
    <w:p w14:paraId="37644374" w14:textId="77777777" w:rsidR="001D593C" w:rsidRPr="005F1FDE" w:rsidRDefault="001D593C" w:rsidP="001D593C">
      <w:pPr>
        <w:jc w:val="both"/>
        <w:rPr>
          <w:rFonts w:ascii="Barlow" w:hAnsi="Barlow" w:cs="Arial"/>
          <w:sz w:val="22"/>
          <w:szCs w:val="22"/>
        </w:rPr>
      </w:pPr>
      <w:r w:rsidRPr="005F1FDE">
        <w:rPr>
          <w:rFonts w:ascii="Barlow" w:hAnsi="Barlow" w:cs="Arial"/>
          <w:b/>
          <w:sz w:val="22"/>
          <w:szCs w:val="22"/>
        </w:rPr>
        <w:t>Co-parental Leave:</w:t>
      </w:r>
      <w:r w:rsidRPr="005F1FDE">
        <w:rPr>
          <w:rFonts w:ascii="Barlow" w:hAnsi="Barlow" w:cs="Arial"/>
          <w:sz w:val="22"/>
          <w:szCs w:val="22"/>
        </w:rPr>
        <w:tab/>
      </w:r>
      <w:r w:rsidRPr="005F1FDE">
        <w:rPr>
          <w:rFonts w:ascii="Barlow" w:hAnsi="Barlow" w:cs="Arial"/>
          <w:sz w:val="22"/>
          <w:szCs w:val="22"/>
        </w:rPr>
        <w:tab/>
        <w:t>Up to 20 days paid leave (pro rata for part time staff).</w:t>
      </w:r>
    </w:p>
    <w:p w14:paraId="1C7C7D67" w14:textId="77777777" w:rsidR="001D593C" w:rsidRPr="005F1FDE" w:rsidRDefault="001D593C" w:rsidP="001D593C">
      <w:pPr>
        <w:jc w:val="both"/>
        <w:rPr>
          <w:rFonts w:ascii="Barlow" w:hAnsi="Barlow" w:cs="Arial"/>
          <w:sz w:val="22"/>
          <w:szCs w:val="22"/>
        </w:rPr>
      </w:pPr>
    </w:p>
    <w:p w14:paraId="6EE39E19"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bCs/>
          <w:sz w:val="22"/>
          <w:szCs w:val="22"/>
        </w:rPr>
        <w:t>Carers Leave:</w:t>
      </w:r>
      <w:r w:rsidRPr="005F1FDE">
        <w:rPr>
          <w:rFonts w:ascii="Barlow" w:hAnsi="Barlow"/>
        </w:rPr>
        <w:tab/>
      </w:r>
      <w:r w:rsidRPr="005F1FDE">
        <w:rPr>
          <w:rFonts w:ascii="Barlow" w:hAnsi="Barlow" w:cs="Arial"/>
          <w:sz w:val="22"/>
          <w:szCs w:val="22"/>
        </w:rPr>
        <w:t>Up to 5 days paid leave per year for the care of sick dependants.</w:t>
      </w:r>
    </w:p>
    <w:p w14:paraId="2D352270" w14:textId="77777777" w:rsidR="001D593C" w:rsidRPr="005F1FDE" w:rsidRDefault="001D593C" w:rsidP="001D593C">
      <w:pPr>
        <w:jc w:val="both"/>
        <w:rPr>
          <w:rFonts w:ascii="Barlow" w:hAnsi="Barlow" w:cs="Arial"/>
          <w:sz w:val="22"/>
          <w:szCs w:val="22"/>
        </w:rPr>
      </w:pPr>
    </w:p>
    <w:p w14:paraId="6A76F82E" w14:textId="77777777" w:rsidR="001D593C" w:rsidRPr="005F1FDE" w:rsidRDefault="001D593C" w:rsidP="001D593C">
      <w:pPr>
        <w:ind w:left="2880" w:hanging="2880"/>
        <w:jc w:val="both"/>
        <w:rPr>
          <w:rFonts w:ascii="Barlow" w:hAnsi="Barlow" w:cs="Arial"/>
          <w:sz w:val="22"/>
          <w:szCs w:val="22"/>
        </w:rPr>
      </w:pPr>
      <w:r w:rsidRPr="005F1FDE">
        <w:rPr>
          <w:rFonts w:ascii="Barlow" w:hAnsi="Barlow" w:cs="Arial"/>
          <w:b/>
          <w:bCs/>
          <w:sz w:val="22"/>
          <w:szCs w:val="22"/>
        </w:rPr>
        <w:t>Season Ticket:</w:t>
      </w:r>
      <w:r w:rsidRPr="005F1FDE">
        <w:rPr>
          <w:rFonts w:ascii="Barlow" w:hAnsi="Barlow"/>
        </w:rPr>
        <w:tab/>
      </w:r>
      <w:r w:rsidRPr="005F1FDE">
        <w:rPr>
          <w:rFonts w:ascii="Barlow" w:hAnsi="Barlow" w:cs="Arial"/>
          <w:sz w:val="22"/>
          <w:szCs w:val="22"/>
        </w:rPr>
        <w:t>A loan to purchase an annual season ticket for travel to and from work may be obtained with the agreement of your line manager. This is limited to £500 during the probation period.</w:t>
      </w:r>
    </w:p>
    <w:p w14:paraId="711BE037" w14:textId="77777777" w:rsidR="001D593C" w:rsidRPr="005F1FDE" w:rsidRDefault="001D593C" w:rsidP="001D593C">
      <w:pPr>
        <w:jc w:val="both"/>
        <w:rPr>
          <w:rFonts w:ascii="Barlow" w:hAnsi="Barlow" w:cs="Arial"/>
          <w:sz w:val="22"/>
          <w:szCs w:val="22"/>
        </w:rPr>
      </w:pPr>
    </w:p>
    <w:p w14:paraId="55758036" w14:textId="77777777" w:rsidR="001D593C" w:rsidRPr="005F1FDE" w:rsidRDefault="001D593C" w:rsidP="001D593C">
      <w:pPr>
        <w:jc w:val="both"/>
        <w:rPr>
          <w:rFonts w:ascii="Barlow" w:hAnsi="Barlow" w:cs="Arial"/>
          <w:b/>
          <w:sz w:val="22"/>
          <w:szCs w:val="22"/>
        </w:rPr>
      </w:pPr>
      <w:r w:rsidRPr="005F1FDE">
        <w:rPr>
          <w:rFonts w:ascii="Barlow" w:hAnsi="Barlow" w:cs="Arial"/>
          <w:b/>
          <w:sz w:val="22"/>
          <w:szCs w:val="22"/>
        </w:rPr>
        <w:t xml:space="preserve">Employee Assistance </w:t>
      </w:r>
    </w:p>
    <w:p w14:paraId="17C4768E" w14:textId="77777777" w:rsidR="001D593C" w:rsidRPr="008B2202" w:rsidRDefault="001D593C" w:rsidP="001D593C">
      <w:pPr>
        <w:rPr>
          <w:rFonts w:ascii="Barlow" w:hAnsi="Barlow"/>
          <w:sz w:val="22"/>
          <w:szCs w:val="22"/>
        </w:rPr>
      </w:pPr>
      <w:r w:rsidRPr="005F1FDE">
        <w:rPr>
          <w:rFonts w:ascii="Barlow" w:hAnsi="Barlow"/>
          <w:b/>
          <w:sz w:val="22"/>
          <w:szCs w:val="22"/>
        </w:rPr>
        <w:t>Programme:</w:t>
      </w:r>
      <w:r w:rsidRPr="005F1FDE">
        <w:rPr>
          <w:rFonts w:ascii="Barlow" w:hAnsi="Barlow"/>
          <w:sz w:val="22"/>
          <w:szCs w:val="22"/>
        </w:rPr>
        <w:tab/>
      </w:r>
      <w:r w:rsidRPr="005F1FDE">
        <w:rPr>
          <w:rFonts w:ascii="Barlow" w:hAnsi="Barlow"/>
          <w:sz w:val="22"/>
          <w:szCs w:val="22"/>
        </w:rPr>
        <w:tab/>
      </w:r>
      <w:r w:rsidRPr="005F1FDE">
        <w:rPr>
          <w:rFonts w:ascii="Barlow" w:hAnsi="Barlow"/>
          <w:sz w:val="22"/>
          <w:szCs w:val="22"/>
        </w:rPr>
        <w:tab/>
        <w:t>Access to Shelter’s free personal support service</w:t>
      </w:r>
    </w:p>
    <w:p w14:paraId="1F93168F" w14:textId="77777777" w:rsidR="001D593C" w:rsidRPr="00960BBC" w:rsidRDefault="001D593C" w:rsidP="4B13D3C8">
      <w:pPr>
        <w:pStyle w:val="BodyTextIndent2"/>
        <w:ind w:left="0"/>
        <w:rPr>
          <w:rFonts w:ascii="Barlow" w:hAnsi="Barlow"/>
          <w:szCs w:val="22"/>
        </w:rPr>
      </w:pPr>
    </w:p>
    <w:sectPr w:rsidR="001D593C" w:rsidRPr="00960BBC" w:rsidSect="00765E0B">
      <w:headerReference w:type="default" r:id="rId12"/>
      <w:pgSz w:w="12242" w:h="15842" w:code="9"/>
      <w:pgMar w:top="1077" w:right="1077" w:bottom="56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39EF" w14:textId="77777777" w:rsidR="00C32847" w:rsidRDefault="00C32847" w:rsidP="005D2C0C">
      <w:r>
        <w:separator/>
      </w:r>
    </w:p>
  </w:endnote>
  <w:endnote w:type="continuationSeparator" w:id="0">
    <w:p w14:paraId="362EE428" w14:textId="77777777" w:rsidR="00C32847" w:rsidRDefault="00C32847" w:rsidP="005D2C0C">
      <w:r>
        <w:continuationSeparator/>
      </w:r>
    </w:p>
  </w:endnote>
  <w:endnote w:type="continuationNotice" w:id="1">
    <w:p w14:paraId="025C47DC" w14:textId="77777777" w:rsidR="00C32847" w:rsidRDefault="00C32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626F9" w14:textId="77777777" w:rsidR="00C32847" w:rsidRDefault="00C32847" w:rsidP="005D2C0C">
      <w:r>
        <w:separator/>
      </w:r>
    </w:p>
  </w:footnote>
  <w:footnote w:type="continuationSeparator" w:id="0">
    <w:p w14:paraId="66EF1137" w14:textId="77777777" w:rsidR="00C32847" w:rsidRDefault="00C32847" w:rsidP="005D2C0C">
      <w:r>
        <w:continuationSeparator/>
      </w:r>
    </w:p>
  </w:footnote>
  <w:footnote w:type="continuationNotice" w:id="1">
    <w:p w14:paraId="17667116" w14:textId="77777777" w:rsidR="00C32847" w:rsidRDefault="00C32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7C18" w14:textId="471D76EF" w:rsidR="0025070A" w:rsidRDefault="0025070A" w:rsidP="0025070A">
    <w:pPr>
      <w:pStyle w:val="Header"/>
      <w:jc w:val="right"/>
    </w:pPr>
    <w:r>
      <w:rPr>
        <w:noProof/>
      </w:rPr>
      <w:drawing>
        <wp:inline distT="0" distB="0" distL="0" distR="0" wp14:anchorId="5068970C" wp14:editId="57779A99">
          <wp:extent cx="1009650" cy="838200"/>
          <wp:effectExtent l="0" t="0" r="0" b="0"/>
          <wp:docPr id="2085702734" name="Picture 2085702734"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02734" name="Picture 2085702734"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65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43E"/>
    <w:multiLevelType w:val="hybridMultilevel"/>
    <w:tmpl w:val="EA4C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830C2"/>
    <w:multiLevelType w:val="hybridMultilevel"/>
    <w:tmpl w:val="9288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4617C"/>
    <w:multiLevelType w:val="hybridMultilevel"/>
    <w:tmpl w:val="5A52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A2C59"/>
    <w:multiLevelType w:val="hybridMultilevel"/>
    <w:tmpl w:val="19BC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16990"/>
    <w:multiLevelType w:val="hybridMultilevel"/>
    <w:tmpl w:val="16A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01394"/>
    <w:multiLevelType w:val="hybridMultilevel"/>
    <w:tmpl w:val="A9F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D5B5F"/>
    <w:multiLevelType w:val="hybridMultilevel"/>
    <w:tmpl w:val="0ADC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444E4"/>
    <w:multiLevelType w:val="hybridMultilevel"/>
    <w:tmpl w:val="45D0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55D77"/>
    <w:multiLevelType w:val="hybridMultilevel"/>
    <w:tmpl w:val="66A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E523D"/>
    <w:multiLevelType w:val="hybridMultilevel"/>
    <w:tmpl w:val="0C36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773F4"/>
    <w:multiLevelType w:val="hybridMultilevel"/>
    <w:tmpl w:val="639E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B3B2A"/>
    <w:multiLevelType w:val="multilevel"/>
    <w:tmpl w:val="CEF407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14A6241"/>
    <w:multiLevelType w:val="hybridMultilevel"/>
    <w:tmpl w:val="49C8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A675E"/>
    <w:multiLevelType w:val="hybridMultilevel"/>
    <w:tmpl w:val="A12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71410"/>
    <w:multiLevelType w:val="hybridMultilevel"/>
    <w:tmpl w:val="9B6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208274">
    <w:abstractNumId w:val="3"/>
  </w:num>
  <w:num w:numId="2" w16cid:durableId="1605070946">
    <w:abstractNumId w:val="8"/>
  </w:num>
  <w:num w:numId="3" w16cid:durableId="611673988">
    <w:abstractNumId w:val="9"/>
  </w:num>
  <w:num w:numId="4" w16cid:durableId="232012336">
    <w:abstractNumId w:val="2"/>
  </w:num>
  <w:num w:numId="5" w16cid:durableId="497497517">
    <w:abstractNumId w:val="1"/>
  </w:num>
  <w:num w:numId="6" w16cid:durableId="1310473943">
    <w:abstractNumId w:val="4"/>
  </w:num>
  <w:num w:numId="7" w16cid:durableId="1803187493">
    <w:abstractNumId w:val="12"/>
  </w:num>
  <w:num w:numId="8" w16cid:durableId="1517384136">
    <w:abstractNumId w:val="7"/>
  </w:num>
  <w:num w:numId="9" w16cid:durableId="1245915928">
    <w:abstractNumId w:val="13"/>
  </w:num>
  <w:num w:numId="10" w16cid:durableId="1067262178">
    <w:abstractNumId w:val="14"/>
  </w:num>
  <w:num w:numId="11" w16cid:durableId="973021797">
    <w:abstractNumId w:val="11"/>
  </w:num>
  <w:num w:numId="12" w16cid:durableId="2024045473">
    <w:abstractNumId w:val="0"/>
  </w:num>
  <w:num w:numId="13" w16cid:durableId="209464686">
    <w:abstractNumId w:val="10"/>
  </w:num>
  <w:num w:numId="14" w16cid:durableId="788858018">
    <w:abstractNumId w:val="6"/>
  </w:num>
  <w:num w:numId="15" w16cid:durableId="51265288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19"/>
    <w:rsid w:val="00011234"/>
    <w:rsid w:val="0002062A"/>
    <w:rsid w:val="00023AA6"/>
    <w:rsid w:val="00024D45"/>
    <w:rsid w:val="00024E03"/>
    <w:rsid w:val="00030380"/>
    <w:rsid w:val="00034FC6"/>
    <w:rsid w:val="00036370"/>
    <w:rsid w:val="0003762D"/>
    <w:rsid w:val="00044AF6"/>
    <w:rsid w:val="00046FF9"/>
    <w:rsid w:val="000542EB"/>
    <w:rsid w:val="000604B4"/>
    <w:rsid w:val="00060CBE"/>
    <w:rsid w:val="000628D2"/>
    <w:rsid w:val="00064B6C"/>
    <w:rsid w:val="00066701"/>
    <w:rsid w:val="000669B9"/>
    <w:rsid w:val="0008475E"/>
    <w:rsid w:val="00090E0E"/>
    <w:rsid w:val="000943AB"/>
    <w:rsid w:val="000946A5"/>
    <w:rsid w:val="00096439"/>
    <w:rsid w:val="000B386C"/>
    <w:rsid w:val="000B4CB6"/>
    <w:rsid w:val="000C08B1"/>
    <w:rsid w:val="000C0A1C"/>
    <w:rsid w:val="000C5B74"/>
    <w:rsid w:val="000D0294"/>
    <w:rsid w:val="000D186E"/>
    <w:rsid w:val="000E052F"/>
    <w:rsid w:val="000E3FB5"/>
    <w:rsid w:val="000E6625"/>
    <w:rsid w:val="000E6673"/>
    <w:rsid w:val="000F566A"/>
    <w:rsid w:val="000F68BF"/>
    <w:rsid w:val="00100152"/>
    <w:rsid w:val="0010191B"/>
    <w:rsid w:val="001056E1"/>
    <w:rsid w:val="00106B1D"/>
    <w:rsid w:val="00110467"/>
    <w:rsid w:val="00116DDD"/>
    <w:rsid w:val="001209B4"/>
    <w:rsid w:val="00124BB1"/>
    <w:rsid w:val="00130695"/>
    <w:rsid w:val="00130973"/>
    <w:rsid w:val="00130E59"/>
    <w:rsid w:val="001410B0"/>
    <w:rsid w:val="001431BE"/>
    <w:rsid w:val="00143BDD"/>
    <w:rsid w:val="0014424C"/>
    <w:rsid w:val="001469A9"/>
    <w:rsid w:val="00147BCF"/>
    <w:rsid w:val="001550BE"/>
    <w:rsid w:val="001705D2"/>
    <w:rsid w:val="00170778"/>
    <w:rsid w:val="00171F00"/>
    <w:rsid w:val="001754FB"/>
    <w:rsid w:val="0018084C"/>
    <w:rsid w:val="00181A6B"/>
    <w:rsid w:val="00183E02"/>
    <w:rsid w:val="00191D7F"/>
    <w:rsid w:val="00192F75"/>
    <w:rsid w:val="001A6EBF"/>
    <w:rsid w:val="001A7D63"/>
    <w:rsid w:val="001B042A"/>
    <w:rsid w:val="001B28B5"/>
    <w:rsid w:val="001B4461"/>
    <w:rsid w:val="001B57C8"/>
    <w:rsid w:val="001C0639"/>
    <w:rsid w:val="001C0E7C"/>
    <w:rsid w:val="001C2618"/>
    <w:rsid w:val="001C2DF1"/>
    <w:rsid w:val="001C2E2F"/>
    <w:rsid w:val="001C6CDB"/>
    <w:rsid w:val="001D11E3"/>
    <w:rsid w:val="001D3656"/>
    <w:rsid w:val="001D593C"/>
    <w:rsid w:val="001E1364"/>
    <w:rsid w:val="001E23E1"/>
    <w:rsid w:val="001E38BC"/>
    <w:rsid w:val="001E425A"/>
    <w:rsid w:val="001F2D84"/>
    <w:rsid w:val="001F4594"/>
    <w:rsid w:val="001F47D5"/>
    <w:rsid w:val="002034A7"/>
    <w:rsid w:val="00206517"/>
    <w:rsid w:val="00206653"/>
    <w:rsid w:val="002079D2"/>
    <w:rsid w:val="00210858"/>
    <w:rsid w:val="0022251C"/>
    <w:rsid w:val="0022617C"/>
    <w:rsid w:val="002331D8"/>
    <w:rsid w:val="00236205"/>
    <w:rsid w:val="00243E7C"/>
    <w:rsid w:val="0025057D"/>
    <w:rsid w:val="0025070A"/>
    <w:rsid w:val="002510D7"/>
    <w:rsid w:val="0025213B"/>
    <w:rsid w:val="002524ED"/>
    <w:rsid w:val="00253652"/>
    <w:rsid w:val="00256122"/>
    <w:rsid w:val="00260B10"/>
    <w:rsid w:val="00265DCB"/>
    <w:rsid w:val="00271ABA"/>
    <w:rsid w:val="00272480"/>
    <w:rsid w:val="0027255C"/>
    <w:rsid w:val="002762D2"/>
    <w:rsid w:val="00283F4D"/>
    <w:rsid w:val="00284162"/>
    <w:rsid w:val="002904D8"/>
    <w:rsid w:val="00292A66"/>
    <w:rsid w:val="00296BF1"/>
    <w:rsid w:val="002979AD"/>
    <w:rsid w:val="002B0B17"/>
    <w:rsid w:val="002B19A6"/>
    <w:rsid w:val="002B48F8"/>
    <w:rsid w:val="002B4F9A"/>
    <w:rsid w:val="002B70D3"/>
    <w:rsid w:val="002D0586"/>
    <w:rsid w:val="002D2CC3"/>
    <w:rsid w:val="002D355C"/>
    <w:rsid w:val="002D3CB5"/>
    <w:rsid w:val="002E2689"/>
    <w:rsid w:val="002F059B"/>
    <w:rsid w:val="002F2B4C"/>
    <w:rsid w:val="002F65E9"/>
    <w:rsid w:val="00300DFE"/>
    <w:rsid w:val="00305DC3"/>
    <w:rsid w:val="00306C76"/>
    <w:rsid w:val="00312256"/>
    <w:rsid w:val="00312BA8"/>
    <w:rsid w:val="0031534E"/>
    <w:rsid w:val="003207E2"/>
    <w:rsid w:val="00320CB7"/>
    <w:rsid w:val="00320F4D"/>
    <w:rsid w:val="00326E42"/>
    <w:rsid w:val="00333CDC"/>
    <w:rsid w:val="00337B25"/>
    <w:rsid w:val="003443D0"/>
    <w:rsid w:val="00353E7F"/>
    <w:rsid w:val="00354350"/>
    <w:rsid w:val="00355F31"/>
    <w:rsid w:val="0035738A"/>
    <w:rsid w:val="003606CA"/>
    <w:rsid w:val="00362882"/>
    <w:rsid w:val="003637BB"/>
    <w:rsid w:val="003654CA"/>
    <w:rsid w:val="00366EB7"/>
    <w:rsid w:val="003675AB"/>
    <w:rsid w:val="003742C0"/>
    <w:rsid w:val="00380F11"/>
    <w:rsid w:val="00382D71"/>
    <w:rsid w:val="003849BA"/>
    <w:rsid w:val="00386E56"/>
    <w:rsid w:val="00387B96"/>
    <w:rsid w:val="003910E9"/>
    <w:rsid w:val="003930D5"/>
    <w:rsid w:val="003944F2"/>
    <w:rsid w:val="003A4517"/>
    <w:rsid w:val="003A5F86"/>
    <w:rsid w:val="003A701E"/>
    <w:rsid w:val="003B03E3"/>
    <w:rsid w:val="003B12E0"/>
    <w:rsid w:val="003B6287"/>
    <w:rsid w:val="003B6F5D"/>
    <w:rsid w:val="003C14CE"/>
    <w:rsid w:val="003C4758"/>
    <w:rsid w:val="003D13FB"/>
    <w:rsid w:val="003D3ED0"/>
    <w:rsid w:val="003D4313"/>
    <w:rsid w:val="003E064F"/>
    <w:rsid w:val="003E275A"/>
    <w:rsid w:val="003F1085"/>
    <w:rsid w:val="003F1BCD"/>
    <w:rsid w:val="003F39B8"/>
    <w:rsid w:val="003F4009"/>
    <w:rsid w:val="003F5020"/>
    <w:rsid w:val="003F6BF4"/>
    <w:rsid w:val="003F73A2"/>
    <w:rsid w:val="00401143"/>
    <w:rsid w:val="00401C95"/>
    <w:rsid w:val="00404D40"/>
    <w:rsid w:val="004071CB"/>
    <w:rsid w:val="00407D79"/>
    <w:rsid w:val="004125E4"/>
    <w:rsid w:val="004136D0"/>
    <w:rsid w:val="0041752E"/>
    <w:rsid w:val="004268B5"/>
    <w:rsid w:val="00426C32"/>
    <w:rsid w:val="00426EE6"/>
    <w:rsid w:val="00435C81"/>
    <w:rsid w:val="0044097A"/>
    <w:rsid w:val="004479C1"/>
    <w:rsid w:val="0045167D"/>
    <w:rsid w:val="00453FE7"/>
    <w:rsid w:val="00457C97"/>
    <w:rsid w:val="00460244"/>
    <w:rsid w:val="00465C3E"/>
    <w:rsid w:val="00470FDB"/>
    <w:rsid w:val="004767DB"/>
    <w:rsid w:val="00476FAA"/>
    <w:rsid w:val="00477152"/>
    <w:rsid w:val="004817BC"/>
    <w:rsid w:val="004838EA"/>
    <w:rsid w:val="004852EF"/>
    <w:rsid w:val="004877CB"/>
    <w:rsid w:val="0049017B"/>
    <w:rsid w:val="004906C3"/>
    <w:rsid w:val="00492A25"/>
    <w:rsid w:val="004A584C"/>
    <w:rsid w:val="004A73FB"/>
    <w:rsid w:val="004B474F"/>
    <w:rsid w:val="004B69FE"/>
    <w:rsid w:val="004C2851"/>
    <w:rsid w:val="004C3A39"/>
    <w:rsid w:val="004C48F1"/>
    <w:rsid w:val="004C7534"/>
    <w:rsid w:val="004D565C"/>
    <w:rsid w:val="004E6604"/>
    <w:rsid w:val="004E7074"/>
    <w:rsid w:val="004F2604"/>
    <w:rsid w:val="004F6946"/>
    <w:rsid w:val="004F7BAC"/>
    <w:rsid w:val="005017D7"/>
    <w:rsid w:val="005028D5"/>
    <w:rsid w:val="0050332B"/>
    <w:rsid w:val="0051021A"/>
    <w:rsid w:val="00510A0D"/>
    <w:rsid w:val="0051286C"/>
    <w:rsid w:val="0052237B"/>
    <w:rsid w:val="00524A43"/>
    <w:rsid w:val="00527A8D"/>
    <w:rsid w:val="00537C99"/>
    <w:rsid w:val="00541C91"/>
    <w:rsid w:val="00545625"/>
    <w:rsid w:val="00545ECF"/>
    <w:rsid w:val="0055008D"/>
    <w:rsid w:val="005547D7"/>
    <w:rsid w:val="0055483F"/>
    <w:rsid w:val="0055586B"/>
    <w:rsid w:val="00561804"/>
    <w:rsid w:val="00573CB7"/>
    <w:rsid w:val="00574E09"/>
    <w:rsid w:val="00576AD9"/>
    <w:rsid w:val="00581742"/>
    <w:rsid w:val="00581B43"/>
    <w:rsid w:val="00585050"/>
    <w:rsid w:val="00590BA2"/>
    <w:rsid w:val="005935D2"/>
    <w:rsid w:val="00593849"/>
    <w:rsid w:val="005972B7"/>
    <w:rsid w:val="005A288D"/>
    <w:rsid w:val="005A56F5"/>
    <w:rsid w:val="005C1F00"/>
    <w:rsid w:val="005C569D"/>
    <w:rsid w:val="005D2C0C"/>
    <w:rsid w:val="005D649F"/>
    <w:rsid w:val="005D7B30"/>
    <w:rsid w:val="005E3A88"/>
    <w:rsid w:val="005E6723"/>
    <w:rsid w:val="005E6791"/>
    <w:rsid w:val="005E6F5D"/>
    <w:rsid w:val="005E7740"/>
    <w:rsid w:val="005E7CA4"/>
    <w:rsid w:val="005F0847"/>
    <w:rsid w:val="0060047F"/>
    <w:rsid w:val="00600633"/>
    <w:rsid w:val="0060130E"/>
    <w:rsid w:val="00604C17"/>
    <w:rsid w:val="00607024"/>
    <w:rsid w:val="006114AC"/>
    <w:rsid w:val="006151EF"/>
    <w:rsid w:val="00627718"/>
    <w:rsid w:val="00630434"/>
    <w:rsid w:val="00630AE0"/>
    <w:rsid w:val="0063221D"/>
    <w:rsid w:val="00637D81"/>
    <w:rsid w:val="00640EBC"/>
    <w:rsid w:val="00641CE8"/>
    <w:rsid w:val="00644165"/>
    <w:rsid w:val="00644178"/>
    <w:rsid w:val="00646509"/>
    <w:rsid w:val="00650CA4"/>
    <w:rsid w:val="006524EF"/>
    <w:rsid w:val="00654E69"/>
    <w:rsid w:val="00654FB3"/>
    <w:rsid w:val="00656319"/>
    <w:rsid w:val="00657772"/>
    <w:rsid w:val="00664C70"/>
    <w:rsid w:val="00665066"/>
    <w:rsid w:val="00670E73"/>
    <w:rsid w:val="0067226B"/>
    <w:rsid w:val="006733FB"/>
    <w:rsid w:val="00683EE1"/>
    <w:rsid w:val="006840D8"/>
    <w:rsid w:val="00685123"/>
    <w:rsid w:val="00685F12"/>
    <w:rsid w:val="00696460"/>
    <w:rsid w:val="00696D13"/>
    <w:rsid w:val="006A0695"/>
    <w:rsid w:val="006A1F18"/>
    <w:rsid w:val="006A4C1B"/>
    <w:rsid w:val="006A5436"/>
    <w:rsid w:val="006B1006"/>
    <w:rsid w:val="006B27D9"/>
    <w:rsid w:val="006B47F0"/>
    <w:rsid w:val="006B4963"/>
    <w:rsid w:val="006C025D"/>
    <w:rsid w:val="006C3EF5"/>
    <w:rsid w:val="006D2BEF"/>
    <w:rsid w:val="006D3A28"/>
    <w:rsid w:val="006D5F13"/>
    <w:rsid w:val="006D75AC"/>
    <w:rsid w:val="006D76B6"/>
    <w:rsid w:val="006E08C0"/>
    <w:rsid w:val="006E2CB9"/>
    <w:rsid w:val="006E2E20"/>
    <w:rsid w:val="006E302B"/>
    <w:rsid w:val="006E3940"/>
    <w:rsid w:val="006E5019"/>
    <w:rsid w:val="006F2E0C"/>
    <w:rsid w:val="006F4688"/>
    <w:rsid w:val="007041D3"/>
    <w:rsid w:val="00704D20"/>
    <w:rsid w:val="00706569"/>
    <w:rsid w:val="00707ECE"/>
    <w:rsid w:val="00711354"/>
    <w:rsid w:val="00715D17"/>
    <w:rsid w:val="00717C25"/>
    <w:rsid w:val="00722C5C"/>
    <w:rsid w:val="007353C2"/>
    <w:rsid w:val="00737A90"/>
    <w:rsid w:val="0074059E"/>
    <w:rsid w:val="00740BA7"/>
    <w:rsid w:val="00745FEE"/>
    <w:rsid w:val="00751BD0"/>
    <w:rsid w:val="00753A97"/>
    <w:rsid w:val="00756D18"/>
    <w:rsid w:val="007644D2"/>
    <w:rsid w:val="00765E0B"/>
    <w:rsid w:val="007746F3"/>
    <w:rsid w:val="0077542E"/>
    <w:rsid w:val="00781E78"/>
    <w:rsid w:val="00783373"/>
    <w:rsid w:val="00790001"/>
    <w:rsid w:val="00791CE4"/>
    <w:rsid w:val="007928F2"/>
    <w:rsid w:val="007953B3"/>
    <w:rsid w:val="007967D9"/>
    <w:rsid w:val="00796EBA"/>
    <w:rsid w:val="007A2D01"/>
    <w:rsid w:val="007A6414"/>
    <w:rsid w:val="007B6CCE"/>
    <w:rsid w:val="007C1694"/>
    <w:rsid w:val="007D1F8F"/>
    <w:rsid w:val="007D24AC"/>
    <w:rsid w:val="007D62DA"/>
    <w:rsid w:val="007D649B"/>
    <w:rsid w:val="007D6D92"/>
    <w:rsid w:val="007D704B"/>
    <w:rsid w:val="007D7B87"/>
    <w:rsid w:val="007E3349"/>
    <w:rsid w:val="007E49C5"/>
    <w:rsid w:val="007F2476"/>
    <w:rsid w:val="007F524D"/>
    <w:rsid w:val="00804107"/>
    <w:rsid w:val="008050EF"/>
    <w:rsid w:val="00807381"/>
    <w:rsid w:val="00810861"/>
    <w:rsid w:val="008124AE"/>
    <w:rsid w:val="008168F3"/>
    <w:rsid w:val="008222B0"/>
    <w:rsid w:val="00824EB2"/>
    <w:rsid w:val="00832665"/>
    <w:rsid w:val="00832CBB"/>
    <w:rsid w:val="00833828"/>
    <w:rsid w:val="0083536A"/>
    <w:rsid w:val="00835F04"/>
    <w:rsid w:val="00842A87"/>
    <w:rsid w:val="00843DF0"/>
    <w:rsid w:val="008505A0"/>
    <w:rsid w:val="00855D69"/>
    <w:rsid w:val="00856861"/>
    <w:rsid w:val="008578A3"/>
    <w:rsid w:val="00866ACE"/>
    <w:rsid w:val="00871228"/>
    <w:rsid w:val="008737FD"/>
    <w:rsid w:val="00874796"/>
    <w:rsid w:val="008749F2"/>
    <w:rsid w:val="008768FA"/>
    <w:rsid w:val="0088630C"/>
    <w:rsid w:val="008869C2"/>
    <w:rsid w:val="00890CAF"/>
    <w:rsid w:val="00891CD9"/>
    <w:rsid w:val="0089317B"/>
    <w:rsid w:val="008936EB"/>
    <w:rsid w:val="008A265E"/>
    <w:rsid w:val="008A3ED0"/>
    <w:rsid w:val="008A5353"/>
    <w:rsid w:val="008A7818"/>
    <w:rsid w:val="008B11F7"/>
    <w:rsid w:val="008B4AFF"/>
    <w:rsid w:val="008B6193"/>
    <w:rsid w:val="008B7991"/>
    <w:rsid w:val="008C4A8B"/>
    <w:rsid w:val="008C6155"/>
    <w:rsid w:val="008C6612"/>
    <w:rsid w:val="008C7BFF"/>
    <w:rsid w:val="008D102C"/>
    <w:rsid w:val="008D1C02"/>
    <w:rsid w:val="008D4C1D"/>
    <w:rsid w:val="008D7A74"/>
    <w:rsid w:val="008E03E5"/>
    <w:rsid w:val="008E0C82"/>
    <w:rsid w:val="008E52B6"/>
    <w:rsid w:val="008F2AD5"/>
    <w:rsid w:val="008F4DF1"/>
    <w:rsid w:val="009018FA"/>
    <w:rsid w:val="00903471"/>
    <w:rsid w:val="00903CB9"/>
    <w:rsid w:val="0090626E"/>
    <w:rsid w:val="009108AE"/>
    <w:rsid w:val="00913A51"/>
    <w:rsid w:val="00915982"/>
    <w:rsid w:val="00917B21"/>
    <w:rsid w:val="009238D7"/>
    <w:rsid w:val="0092742B"/>
    <w:rsid w:val="00933E2E"/>
    <w:rsid w:val="00942D10"/>
    <w:rsid w:val="009456FE"/>
    <w:rsid w:val="00946440"/>
    <w:rsid w:val="00947404"/>
    <w:rsid w:val="00952165"/>
    <w:rsid w:val="0095324B"/>
    <w:rsid w:val="00955498"/>
    <w:rsid w:val="00957244"/>
    <w:rsid w:val="00960BBC"/>
    <w:rsid w:val="00963D56"/>
    <w:rsid w:val="00965347"/>
    <w:rsid w:val="00965AD5"/>
    <w:rsid w:val="0096791E"/>
    <w:rsid w:val="009746A2"/>
    <w:rsid w:val="0098106C"/>
    <w:rsid w:val="00982ED5"/>
    <w:rsid w:val="00985169"/>
    <w:rsid w:val="00987A3E"/>
    <w:rsid w:val="009916A5"/>
    <w:rsid w:val="00991842"/>
    <w:rsid w:val="0099187F"/>
    <w:rsid w:val="009927AD"/>
    <w:rsid w:val="00994438"/>
    <w:rsid w:val="00996DA7"/>
    <w:rsid w:val="009974BA"/>
    <w:rsid w:val="009A5184"/>
    <w:rsid w:val="009A592E"/>
    <w:rsid w:val="009B0238"/>
    <w:rsid w:val="009C213B"/>
    <w:rsid w:val="009C27E9"/>
    <w:rsid w:val="009C361B"/>
    <w:rsid w:val="009C4B54"/>
    <w:rsid w:val="009F0B50"/>
    <w:rsid w:val="009F31DC"/>
    <w:rsid w:val="009F3707"/>
    <w:rsid w:val="009F4815"/>
    <w:rsid w:val="00A02018"/>
    <w:rsid w:val="00A02C3E"/>
    <w:rsid w:val="00A04B9A"/>
    <w:rsid w:val="00A04C61"/>
    <w:rsid w:val="00A06AC7"/>
    <w:rsid w:val="00A07F8B"/>
    <w:rsid w:val="00A1000D"/>
    <w:rsid w:val="00A10EFD"/>
    <w:rsid w:val="00A14932"/>
    <w:rsid w:val="00A22EAA"/>
    <w:rsid w:val="00A23A01"/>
    <w:rsid w:val="00A27F6B"/>
    <w:rsid w:val="00A33848"/>
    <w:rsid w:val="00A33D18"/>
    <w:rsid w:val="00A42F0F"/>
    <w:rsid w:val="00A432A8"/>
    <w:rsid w:val="00A563FC"/>
    <w:rsid w:val="00A576C4"/>
    <w:rsid w:val="00A5796D"/>
    <w:rsid w:val="00A607B4"/>
    <w:rsid w:val="00A61240"/>
    <w:rsid w:val="00A62D67"/>
    <w:rsid w:val="00A66E07"/>
    <w:rsid w:val="00A7535F"/>
    <w:rsid w:val="00A76A4E"/>
    <w:rsid w:val="00A81F32"/>
    <w:rsid w:val="00A84B6B"/>
    <w:rsid w:val="00A84F4E"/>
    <w:rsid w:val="00A91063"/>
    <w:rsid w:val="00A91DCE"/>
    <w:rsid w:val="00A922D4"/>
    <w:rsid w:val="00AA051C"/>
    <w:rsid w:val="00AA2201"/>
    <w:rsid w:val="00AB0F5F"/>
    <w:rsid w:val="00AB48F9"/>
    <w:rsid w:val="00AC1B2E"/>
    <w:rsid w:val="00AC1D32"/>
    <w:rsid w:val="00AD1932"/>
    <w:rsid w:val="00AD3730"/>
    <w:rsid w:val="00AD3891"/>
    <w:rsid w:val="00AD7E10"/>
    <w:rsid w:val="00AE79F2"/>
    <w:rsid w:val="00AF1E93"/>
    <w:rsid w:val="00B01F16"/>
    <w:rsid w:val="00B0247A"/>
    <w:rsid w:val="00B03C9F"/>
    <w:rsid w:val="00B05CA5"/>
    <w:rsid w:val="00B07BDC"/>
    <w:rsid w:val="00B229CA"/>
    <w:rsid w:val="00B23C65"/>
    <w:rsid w:val="00B2513E"/>
    <w:rsid w:val="00B251DB"/>
    <w:rsid w:val="00B32703"/>
    <w:rsid w:val="00B425BE"/>
    <w:rsid w:val="00B442CB"/>
    <w:rsid w:val="00B5243C"/>
    <w:rsid w:val="00B60131"/>
    <w:rsid w:val="00B64845"/>
    <w:rsid w:val="00B66554"/>
    <w:rsid w:val="00B70587"/>
    <w:rsid w:val="00B727C4"/>
    <w:rsid w:val="00B77370"/>
    <w:rsid w:val="00B815D5"/>
    <w:rsid w:val="00B8211F"/>
    <w:rsid w:val="00B8451D"/>
    <w:rsid w:val="00B84DD5"/>
    <w:rsid w:val="00B8522E"/>
    <w:rsid w:val="00B86813"/>
    <w:rsid w:val="00B914EC"/>
    <w:rsid w:val="00B97280"/>
    <w:rsid w:val="00BA7E81"/>
    <w:rsid w:val="00BB1F03"/>
    <w:rsid w:val="00BB44D1"/>
    <w:rsid w:val="00BB4525"/>
    <w:rsid w:val="00BC0FAB"/>
    <w:rsid w:val="00BC587E"/>
    <w:rsid w:val="00BC695B"/>
    <w:rsid w:val="00BC77C9"/>
    <w:rsid w:val="00BD09E5"/>
    <w:rsid w:val="00BD1C42"/>
    <w:rsid w:val="00BD5301"/>
    <w:rsid w:val="00BD71BD"/>
    <w:rsid w:val="00BF2F9F"/>
    <w:rsid w:val="00BF45E1"/>
    <w:rsid w:val="00C01331"/>
    <w:rsid w:val="00C02A35"/>
    <w:rsid w:val="00C050CF"/>
    <w:rsid w:val="00C06B43"/>
    <w:rsid w:val="00C077A3"/>
    <w:rsid w:val="00C10EFC"/>
    <w:rsid w:val="00C20178"/>
    <w:rsid w:val="00C21BE8"/>
    <w:rsid w:val="00C274EE"/>
    <w:rsid w:val="00C32847"/>
    <w:rsid w:val="00C34CA7"/>
    <w:rsid w:val="00C36BBE"/>
    <w:rsid w:val="00C41275"/>
    <w:rsid w:val="00C420A2"/>
    <w:rsid w:val="00C43539"/>
    <w:rsid w:val="00C452BD"/>
    <w:rsid w:val="00C471F9"/>
    <w:rsid w:val="00C52C50"/>
    <w:rsid w:val="00C6053D"/>
    <w:rsid w:val="00C61B4F"/>
    <w:rsid w:val="00C679EC"/>
    <w:rsid w:val="00C702E8"/>
    <w:rsid w:val="00C71327"/>
    <w:rsid w:val="00C74336"/>
    <w:rsid w:val="00C76DDE"/>
    <w:rsid w:val="00C779BA"/>
    <w:rsid w:val="00C804C4"/>
    <w:rsid w:val="00C80D30"/>
    <w:rsid w:val="00C81B56"/>
    <w:rsid w:val="00C828E6"/>
    <w:rsid w:val="00C82B51"/>
    <w:rsid w:val="00C8360C"/>
    <w:rsid w:val="00C85C7B"/>
    <w:rsid w:val="00C90037"/>
    <w:rsid w:val="00C91208"/>
    <w:rsid w:val="00C944D0"/>
    <w:rsid w:val="00C949A3"/>
    <w:rsid w:val="00C95DD9"/>
    <w:rsid w:val="00C9685F"/>
    <w:rsid w:val="00CA2E71"/>
    <w:rsid w:val="00CA384F"/>
    <w:rsid w:val="00CA3D45"/>
    <w:rsid w:val="00CA6D81"/>
    <w:rsid w:val="00CB20A3"/>
    <w:rsid w:val="00CB242A"/>
    <w:rsid w:val="00CB251C"/>
    <w:rsid w:val="00CB2C9E"/>
    <w:rsid w:val="00CB3D86"/>
    <w:rsid w:val="00CB66FF"/>
    <w:rsid w:val="00CB779A"/>
    <w:rsid w:val="00CD1BB9"/>
    <w:rsid w:val="00CD207D"/>
    <w:rsid w:val="00CD277C"/>
    <w:rsid w:val="00CD3BD7"/>
    <w:rsid w:val="00CD60F7"/>
    <w:rsid w:val="00CD625F"/>
    <w:rsid w:val="00CE0FC7"/>
    <w:rsid w:val="00CE13E8"/>
    <w:rsid w:val="00CE5CAA"/>
    <w:rsid w:val="00CE6FA0"/>
    <w:rsid w:val="00CF5CC3"/>
    <w:rsid w:val="00CF6569"/>
    <w:rsid w:val="00D063B2"/>
    <w:rsid w:val="00D06A27"/>
    <w:rsid w:val="00D157AC"/>
    <w:rsid w:val="00D165BD"/>
    <w:rsid w:val="00D418CF"/>
    <w:rsid w:val="00D456CC"/>
    <w:rsid w:val="00D45CF0"/>
    <w:rsid w:val="00D471E7"/>
    <w:rsid w:val="00D47709"/>
    <w:rsid w:val="00D511A6"/>
    <w:rsid w:val="00D517C9"/>
    <w:rsid w:val="00D5404E"/>
    <w:rsid w:val="00D5685F"/>
    <w:rsid w:val="00D64D9D"/>
    <w:rsid w:val="00D662AC"/>
    <w:rsid w:val="00D70E9E"/>
    <w:rsid w:val="00D72523"/>
    <w:rsid w:val="00D80E12"/>
    <w:rsid w:val="00D86E73"/>
    <w:rsid w:val="00DB09AE"/>
    <w:rsid w:val="00DB0AC8"/>
    <w:rsid w:val="00DB0E1D"/>
    <w:rsid w:val="00DB0E3C"/>
    <w:rsid w:val="00DB3551"/>
    <w:rsid w:val="00DB53AF"/>
    <w:rsid w:val="00DB5D46"/>
    <w:rsid w:val="00DB663E"/>
    <w:rsid w:val="00DC06D1"/>
    <w:rsid w:val="00DC45A5"/>
    <w:rsid w:val="00DC4741"/>
    <w:rsid w:val="00DC7D29"/>
    <w:rsid w:val="00DD22D8"/>
    <w:rsid w:val="00DD319B"/>
    <w:rsid w:val="00DD6841"/>
    <w:rsid w:val="00DE0A21"/>
    <w:rsid w:val="00DE27DF"/>
    <w:rsid w:val="00DF3906"/>
    <w:rsid w:val="00E02E7E"/>
    <w:rsid w:val="00E03166"/>
    <w:rsid w:val="00E12DD8"/>
    <w:rsid w:val="00E139F1"/>
    <w:rsid w:val="00E13DF3"/>
    <w:rsid w:val="00E1507B"/>
    <w:rsid w:val="00E15F06"/>
    <w:rsid w:val="00E30FBC"/>
    <w:rsid w:val="00E31917"/>
    <w:rsid w:val="00E37AE5"/>
    <w:rsid w:val="00E40020"/>
    <w:rsid w:val="00E401C5"/>
    <w:rsid w:val="00E404DF"/>
    <w:rsid w:val="00E40EB2"/>
    <w:rsid w:val="00E47299"/>
    <w:rsid w:val="00E5226B"/>
    <w:rsid w:val="00E60797"/>
    <w:rsid w:val="00E63DB3"/>
    <w:rsid w:val="00E6494D"/>
    <w:rsid w:val="00E64B79"/>
    <w:rsid w:val="00E64BA0"/>
    <w:rsid w:val="00E67D64"/>
    <w:rsid w:val="00E74E66"/>
    <w:rsid w:val="00E75949"/>
    <w:rsid w:val="00E75FDE"/>
    <w:rsid w:val="00E77263"/>
    <w:rsid w:val="00E802AA"/>
    <w:rsid w:val="00E82D30"/>
    <w:rsid w:val="00E84AA9"/>
    <w:rsid w:val="00E858A1"/>
    <w:rsid w:val="00E85A3E"/>
    <w:rsid w:val="00E90E68"/>
    <w:rsid w:val="00E92910"/>
    <w:rsid w:val="00E93763"/>
    <w:rsid w:val="00EA0456"/>
    <w:rsid w:val="00EA442D"/>
    <w:rsid w:val="00EA7A40"/>
    <w:rsid w:val="00EB6245"/>
    <w:rsid w:val="00EC5059"/>
    <w:rsid w:val="00EC75BE"/>
    <w:rsid w:val="00ED1801"/>
    <w:rsid w:val="00ED2524"/>
    <w:rsid w:val="00ED4106"/>
    <w:rsid w:val="00EE0137"/>
    <w:rsid w:val="00EE0FFA"/>
    <w:rsid w:val="00EE5262"/>
    <w:rsid w:val="00EF21ED"/>
    <w:rsid w:val="00EF5F7D"/>
    <w:rsid w:val="00F05743"/>
    <w:rsid w:val="00F060F6"/>
    <w:rsid w:val="00F1265B"/>
    <w:rsid w:val="00F13742"/>
    <w:rsid w:val="00F220B5"/>
    <w:rsid w:val="00F23129"/>
    <w:rsid w:val="00F27F6E"/>
    <w:rsid w:val="00F30A04"/>
    <w:rsid w:val="00F316DA"/>
    <w:rsid w:val="00F359C9"/>
    <w:rsid w:val="00F41108"/>
    <w:rsid w:val="00F41A5B"/>
    <w:rsid w:val="00F43FB2"/>
    <w:rsid w:val="00F446DF"/>
    <w:rsid w:val="00F44FF8"/>
    <w:rsid w:val="00F51E42"/>
    <w:rsid w:val="00F60E61"/>
    <w:rsid w:val="00F712A9"/>
    <w:rsid w:val="00F7146D"/>
    <w:rsid w:val="00F738BA"/>
    <w:rsid w:val="00F77613"/>
    <w:rsid w:val="00F84B89"/>
    <w:rsid w:val="00F86EE3"/>
    <w:rsid w:val="00F87FD6"/>
    <w:rsid w:val="00FA2E91"/>
    <w:rsid w:val="00FA42D9"/>
    <w:rsid w:val="00FA50D3"/>
    <w:rsid w:val="00FB164E"/>
    <w:rsid w:val="00FB4233"/>
    <w:rsid w:val="00FB44D8"/>
    <w:rsid w:val="00FB5B91"/>
    <w:rsid w:val="00FB660F"/>
    <w:rsid w:val="00FB71AB"/>
    <w:rsid w:val="00FD2F2C"/>
    <w:rsid w:val="00FD4808"/>
    <w:rsid w:val="00FD5449"/>
    <w:rsid w:val="00FD5D2A"/>
    <w:rsid w:val="00FD78C2"/>
    <w:rsid w:val="00FE2487"/>
    <w:rsid w:val="00FE3456"/>
    <w:rsid w:val="00FF7BCF"/>
    <w:rsid w:val="04AA6219"/>
    <w:rsid w:val="09512C86"/>
    <w:rsid w:val="1736F0DA"/>
    <w:rsid w:val="17E24E4E"/>
    <w:rsid w:val="1A6E919C"/>
    <w:rsid w:val="33893D3E"/>
    <w:rsid w:val="35063242"/>
    <w:rsid w:val="399938B9"/>
    <w:rsid w:val="3ACD64F6"/>
    <w:rsid w:val="3C117A8A"/>
    <w:rsid w:val="3FE0495C"/>
    <w:rsid w:val="464062A5"/>
    <w:rsid w:val="49780367"/>
    <w:rsid w:val="4B13D3C8"/>
    <w:rsid w:val="53BF1C49"/>
    <w:rsid w:val="632D32A5"/>
    <w:rsid w:val="657EC230"/>
    <w:rsid w:val="749665F0"/>
    <w:rsid w:val="75C985BE"/>
    <w:rsid w:val="7C287FC4"/>
    <w:rsid w:val="7FD6F0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5152B"/>
  <w15:docId w15:val="{2BA0A6CA-0CA7-4CA8-932E-09A8402F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5A"/>
    <w:rPr>
      <w:rFonts w:ascii="MetaNormal-Roman" w:hAnsi="MetaNormal-Roman"/>
      <w:sz w:val="24"/>
      <w:szCs w:val="24"/>
      <w:lang w:eastAsia="en-US"/>
    </w:rPr>
  </w:style>
  <w:style w:type="paragraph" w:styleId="Heading1">
    <w:name w:val="heading 1"/>
    <w:basedOn w:val="Normal"/>
    <w:next w:val="Normal"/>
    <w:qFormat/>
    <w:rsid w:val="001E425A"/>
    <w:pPr>
      <w:keepNext/>
      <w:outlineLvl w:val="0"/>
    </w:pPr>
    <w:rPr>
      <w:rFonts w:ascii="Arial" w:hAnsi="Arial" w:cs="Arial"/>
      <w:b/>
      <w:bCs/>
      <w:u w:val="single"/>
    </w:rPr>
  </w:style>
  <w:style w:type="paragraph" w:styleId="Heading2">
    <w:name w:val="heading 2"/>
    <w:basedOn w:val="Normal"/>
    <w:next w:val="Normal"/>
    <w:link w:val="Heading2Char"/>
    <w:qFormat/>
    <w:rsid w:val="001E425A"/>
    <w:pPr>
      <w:keepNext/>
      <w:outlineLvl w:val="1"/>
    </w:pPr>
    <w:rPr>
      <w:rFonts w:ascii="Arial" w:hAnsi="Arial" w:cs="Arial"/>
      <w:b/>
      <w:bCs/>
    </w:rPr>
  </w:style>
  <w:style w:type="paragraph" w:styleId="Heading3">
    <w:name w:val="heading 3"/>
    <w:basedOn w:val="Normal"/>
    <w:next w:val="Normal"/>
    <w:qFormat/>
    <w:rsid w:val="001E425A"/>
    <w:pPr>
      <w:keepNext/>
      <w:outlineLvl w:val="2"/>
    </w:pPr>
    <w:rPr>
      <w:rFonts w:ascii="Arial" w:hAnsi="Arial"/>
      <w:i/>
      <w:iCs/>
      <w:szCs w:val="20"/>
    </w:rPr>
  </w:style>
  <w:style w:type="paragraph" w:styleId="Heading4">
    <w:name w:val="heading 4"/>
    <w:basedOn w:val="Normal"/>
    <w:next w:val="Normal"/>
    <w:qFormat/>
    <w:rsid w:val="001E425A"/>
    <w:pPr>
      <w:keepNext/>
      <w:ind w:left="2160" w:hanging="1800"/>
      <w:jc w:val="both"/>
      <w:outlineLvl w:val="3"/>
    </w:pPr>
    <w:rPr>
      <w:rFonts w:ascii="Arial" w:hAnsi="Arial" w:cs="Arial"/>
      <w:b/>
      <w:bCs/>
      <w:sz w:val="22"/>
    </w:rPr>
  </w:style>
  <w:style w:type="paragraph" w:styleId="Heading5">
    <w:name w:val="heading 5"/>
    <w:basedOn w:val="Normal"/>
    <w:next w:val="Normal"/>
    <w:qFormat/>
    <w:rsid w:val="001E425A"/>
    <w:pPr>
      <w:keepNext/>
      <w:jc w:val="center"/>
      <w:outlineLvl w:val="4"/>
    </w:pPr>
    <w:rPr>
      <w:rFonts w:ascii="Arial" w:hAnsi="Arial"/>
      <w:b/>
      <w:bCs/>
      <w:u w:val="single"/>
    </w:rPr>
  </w:style>
  <w:style w:type="paragraph" w:styleId="Heading6">
    <w:name w:val="heading 6"/>
    <w:basedOn w:val="Normal"/>
    <w:next w:val="Normal"/>
    <w:qFormat/>
    <w:rsid w:val="001E425A"/>
    <w:pPr>
      <w:keepNext/>
      <w:jc w:val="center"/>
      <w:outlineLvl w:val="5"/>
    </w:pPr>
    <w:rPr>
      <w:b/>
      <w:bCs/>
      <w:sz w:val="28"/>
      <w:u w:val="single"/>
    </w:rPr>
  </w:style>
  <w:style w:type="paragraph" w:styleId="Heading7">
    <w:name w:val="heading 7"/>
    <w:basedOn w:val="Normal"/>
    <w:next w:val="Normal"/>
    <w:qFormat/>
    <w:rsid w:val="001E425A"/>
    <w:pPr>
      <w:keepNext/>
      <w:outlineLvl w:val="6"/>
    </w:pPr>
    <w:rPr>
      <w:rFonts w:ascii="Arial" w:hAnsi="Arial" w:cs="Arial"/>
      <w:sz w:val="22"/>
      <w:u w:val="single"/>
    </w:rPr>
  </w:style>
  <w:style w:type="paragraph" w:styleId="Heading8">
    <w:name w:val="heading 8"/>
    <w:basedOn w:val="Normal"/>
    <w:next w:val="Normal"/>
    <w:qFormat/>
    <w:rsid w:val="001E425A"/>
    <w:pPr>
      <w:keepNext/>
      <w:outlineLvl w:val="7"/>
    </w:pPr>
    <w:rPr>
      <w:rFonts w:ascii="Arial" w:hAnsi="Arial" w:cs="Arial"/>
      <w:b/>
      <w:bCs/>
      <w:i/>
      <w:iCs/>
      <w:sz w:val="22"/>
    </w:rPr>
  </w:style>
  <w:style w:type="paragraph" w:styleId="Heading9">
    <w:name w:val="heading 9"/>
    <w:basedOn w:val="Normal"/>
    <w:next w:val="Normal"/>
    <w:qFormat/>
    <w:rsid w:val="001E425A"/>
    <w:pPr>
      <w:keepNext/>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E425A"/>
    <w:pPr>
      <w:jc w:val="center"/>
    </w:pPr>
    <w:rPr>
      <w:rFonts w:ascii="Arial" w:hAnsi="Arial" w:cs="Arial"/>
      <w:b/>
      <w:bCs/>
      <w:sz w:val="28"/>
    </w:rPr>
  </w:style>
  <w:style w:type="paragraph" w:styleId="BodyTextIndent">
    <w:name w:val="Body Text Indent"/>
    <w:basedOn w:val="Normal"/>
    <w:semiHidden/>
    <w:rsid w:val="001E425A"/>
    <w:pPr>
      <w:ind w:left="360"/>
    </w:pPr>
    <w:rPr>
      <w:rFonts w:ascii="Arial" w:hAnsi="Arial" w:cs="Arial"/>
    </w:rPr>
  </w:style>
  <w:style w:type="paragraph" w:styleId="TOC1">
    <w:name w:val="toc 1"/>
    <w:basedOn w:val="Normal"/>
    <w:next w:val="Normal"/>
    <w:semiHidden/>
    <w:rsid w:val="001E425A"/>
    <w:pPr>
      <w:tabs>
        <w:tab w:val="right" w:leader="dot" w:pos="8789"/>
      </w:tabs>
    </w:pPr>
    <w:rPr>
      <w:rFonts w:ascii="Times New Roman" w:hAnsi="Times New Roman"/>
      <w:sz w:val="20"/>
      <w:szCs w:val="20"/>
    </w:rPr>
  </w:style>
  <w:style w:type="paragraph" w:styleId="BodyText">
    <w:name w:val="Body Text"/>
    <w:basedOn w:val="Normal"/>
    <w:semiHidden/>
    <w:rsid w:val="001E425A"/>
    <w:rPr>
      <w:rFonts w:ascii="Arial" w:hAnsi="Arial"/>
      <w:szCs w:val="20"/>
    </w:rPr>
  </w:style>
  <w:style w:type="paragraph" w:styleId="Subtitle">
    <w:name w:val="Subtitle"/>
    <w:basedOn w:val="Normal"/>
    <w:qFormat/>
    <w:rsid w:val="001E425A"/>
    <w:rPr>
      <w:rFonts w:ascii="Arial" w:hAnsi="Arial"/>
      <w:b/>
      <w:sz w:val="28"/>
      <w:szCs w:val="20"/>
    </w:rPr>
  </w:style>
  <w:style w:type="paragraph" w:styleId="BodyText2">
    <w:name w:val="Body Text 2"/>
    <w:basedOn w:val="Normal"/>
    <w:semiHidden/>
    <w:rsid w:val="001E425A"/>
    <w:rPr>
      <w:rFonts w:ascii="Arial" w:hAnsi="Arial"/>
      <w:i/>
      <w:iCs/>
      <w:szCs w:val="20"/>
    </w:rPr>
  </w:style>
  <w:style w:type="paragraph" w:styleId="BodyText3">
    <w:name w:val="Body Text 3"/>
    <w:basedOn w:val="Normal"/>
    <w:semiHidden/>
    <w:rsid w:val="001E425A"/>
    <w:rPr>
      <w:rFonts w:ascii="Arial" w:hAnsi="Arial"/>
      <w:b/>
      <w:bCs/>
      <w:u w:val="single"/>
    </w:rPr>
  </w:style>
  <w:style w:type="paragraph" w:styleId="Header">
    <w:name w:val="header"/>
    <w:basedOn w:val="Normal"/>
    <w:semiHidden/>
    <w:rsid w:val="001E425A"/>
    <w:pPr>
      <w:overflowPunct w:val="0"/>
      <w:autoSpaceDE w:val="0"/>
      <w:autoSpaceDN w:val="0"/>
      <w:adjustRightInd w:val="0"/>
      <w:spacing w:line="240" w:lineRule="atLeast"/>
      <w:jc w:val="center"/>
      <w:textAlignment w:val="baseline"/>
    </w:pPr>
    <w:rPr>
      <w:rFonts w:ascii="Arial" w:hAnsi="Arial"/>
      <w:b/>
      <w:color w:val="000000"/>
      <w:sz w:val="28"/>
      <w:szCs w:val="20"/>
      <w:lang w:val="en-US"/>
    </w:rPr>
  </w:style>
  <w:style w:type="paragraph" w:customStyle="1" w:styleId="p3">
    <w:name w:val="p3"/>
    <w:basedOn w:val="Normal"/>
    <w:rsid w:val="001E425A"/>
    <w:pPr>
      <w:tabs>
        <w:tab w:val="left" w:pos="2220"/>
      </w:tabs>
      <w:overflowPunct w:val="0"/>
      <w:autoSpaceDE w:val="0"/>
      <w:autoSpaceDN w:val="0"/>
      <w:adjustRightInd w:val="0"/>
      <w:spacing w:line="320" w:lineRule="atLeast"/>
      <w:ind w:left="720" w:hanging="2160"/>
      <w:textAlignment w:val="baseline"/>
    </w:pPr>
    <w:rPr>
      <w:rFonts w:ascii="Times New Roman" w:hAnsi="Times New Roman"/>
      <w:szCs w:val="20"/>
    </w:rPr>
  </w:style>
  <w:style w:type="paragraph" w:customStyle="1" w:styleId="t5">
    <w:name w:val="t5"/>
    <w:basedOn w:val="Normal"/>
    <w:rsid w:val="001E425A"/>
    <w:pPr>
      <w:overflowPunct w:val="0"/>
      <w:autoSpaceDE w:val="0"/>
      <w:autoSpaceDN w:val="0"/>
      <w:adjustRightInd w:val="0"/>
      <w:spacing w:line="240" w:lineRule="atLeast"/>
      <w:textAlignment w:val="baseline"/>
    </w:pPr>
    <w:rPr>
      <w:rFonts w:ascii="Times New Roman" w:hAnsi="Times New Roman"/>
      <w:szCs w:val="20"/>
    </w:rPr>
  </w:style>
  <w:style w:type="paragraph" w:customStyle="1" w:styleId="p7">
    <w:name w:val="p7"/>
    <w:basedOn w:val="Normal"/>
    <w:rsid w:val="001E425A"/>
    <w:pPr>
      <w:tabs>
        <w:tab w:val="left" w:pos="720"/>
      </w:tabs>
      <w:overflowPunct w:val="0"/>
      <w:autoSpaceDE w:val="0"/>
      <w:autoSpaceDN w:val="0"/>
      <w:adjustRightInd w:val="0"/>
      <w:spacing w:line="280" w:lineRule="atLeast"/>
      <w:textAlignment w:val="baseline"/>
    </w:pPr>
    <w:rPr>
      <w:rFonts w:ascii="Times New Roman" w:hAnsi="Times New Roman"/>
      <w:szCs w:val="20"/>
    </w:rPr>
  </w:style>
  <w:style w:type="paragraph" w:styleId="BodyTextIndent2">
    <w:name w:val="Body Text Indent 2"/>
    <w:basedOn w:val="Normal"/>
    <w:semiHidden/>
    <w:rsid w:val="001E425A"/>
    <w:pPr>
      <w:ind w:left="-360"/>
      <w:jc w:val="both"/>
    </w:pPr>
    <w:rPr>
      <w:rFonts w:ascii="Arial" w:hAnsi="Arial" w:cs="Arial"/>
      <w:sz w:val="22"/>
    </w:rPr>
  </w:style>
  <w:style w:type="character" w:customStyle="1" w:styleId="Heading2Char">
    <w:name w:val="Heading 2 Char"/>
    <w:link w:val="Heading2"/>
    <w:rsid w:val="00B251DB"/>
    <w:rPr>
      <w:rFonts w:ascii="Arial" w:hAnsi="Arial" w:cs="Arial"/>
      <w:b/>
      <w:bCs/>
      <w:sz w:val="24"/>
      <w:szCs w:val="24"/>
      <w:lang w:eastAsia="en-US"/>
    </w:rPr>
  </w:style>
  <w:style w:type="paragraph" w:styleId="ListParagraph">
    <w:name w:val="List Paragraph"/>
    <w:basedOn w:val="Normal"/>
    <w:qFormat/>
    <w:rsid w:val="002979AD"/>
    <w:pPr>
      <w:ind w:left="720"/>
      <w:contextualSpacing/>
    </w:pPr>
  </w:style>
  <w:style w:type="paragraph" w:customStyle="1" w:styleId="Default">
    <w:name w:val="Default"/>
    <w:basedOn w:val="Normal"/>
    <w:rsid w:val="0060130E"/>
    <w:pPr>
      <w:autoSpaceDE w:val="0"/>
      <w:autoSpaceDN w:val="0"/>
    </w:pPr>
    <w:rPr>
      <w:rFonts w:ascii="Book Antiqua" w:eastAsia="Calibri" w:hAnsi="Book Antiqua"/>
      <w:color w:val="000000"/>
      <w:lang w:eastAsia="en-GB"/>
    </w:rPr>
  </w:style>
  <w:style w:type="paragraph" w:styleId="Footer">
    <w:name w:val="footer"/>
    <w:basedOn w:val="Normal"/>
    <w:link w:val="FooterChar"/>
    <w:uiPriority w:val="99"/>
    <w:unhideWhenUsed/>
    <w:rsid w:val="005D2C0C"/>
    <w:pPr>
      <w:tabs>
        <w:tab w:val="center" w:pos="4513"/>
        <w:tab w:val="right" w:pos="9026"/>
      </w:tabs>
    </w:pPr>
  </w:style>
  <w:style w:type="character" w:customStyle="1" w:styleId="FooterChar">
    <w:name w:val="Footer Char"/>
    <w:link w:val="Footer"/>
    <w:uiPriority w:val="99"/>
    <w:rsid w:val="005D2C0C"/>
    <w:rPr>
      <w:rFonts w:ascii="MetaNormal-Roman" w:hAnsi="MetaNormal-Roman"/>
      <w:sz w:val="24"/>
      <w:szCs w:val="24"/>
      <w:lang w:eastAsia="en-US"/>
    </w:rPr>
  </w:style>
  <w:style w:type="table" w:styleId="TableGrid">
    <w:name w:val="Table Grid"/>
    <w:basedOn w:val="TableNormal"/>
    <w:uiPriority w:val="59"/>
    <w:rsid w:val="00CE13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lterNormal">
    <w:name w:val="Shelter Normal"/>
    <w:rsid w:val="00E60797"/>
    <w:pPr>
      <w:spacing w:after="240" w:line="312" w:lineRule="auto"/>
    </w:pPr>
    <w:rPr>
      <w:rFonts w:ascii="Arial" w:hAnsi="Arial" w:cs="Arial"/>
      <w:sz w:val="22"/>
      <w:lang w:eastAsia="en-US"/>
    </w:rPr>
  </w:style>
  <w:style w:type="paragraph" w:styleId="NoSpacing">
    <w:name w:val="No Spacing"/>
    <w:uiPriority w:val="1"/>
    <w:qFormat/>
    <w:rsid w:val="000F68BF"/>
    <w:rPr>
      <w:rFonts w:ascii="MetaNormal-Roman" w:hAnsi="MetaNormal-Roman"/>
      <w:sz w:val="24"/>
      <w:szCs w:val="24"/>
      <w:lang w:eastAsia="en-US"/>
    </w:rPr>
  </w:style>
  <w:style w:type="paragraph" w:styleId="BalloonText">
    <w:name w:val="Balloon Text"/>
    <w:basedOn w:val="Normal"/>
    <w:link w:val="BalloonTextChar"/>
    <w:uiPriority w:val="99"/>
    <w:semiHidden/>
    <w:unhideWhenUsed/>
    <w:rsid w:val="00510A0D"/>
    <w:rPr>
      <w:rFonts w:ascii="Segoe UI" w:hAnsi="Segoe UI" w:cs="Segoe UI"/>
      <w:sz w:val="18"/>
      <w:szCs w:val="18"/>
    </w:rPr>
  </w:style>
  <w:style w:type="character" w:customStyle="1" w:styleId="BalloonTextChar">
    <w:name w:val="Balloon Text Char"/>
    <w:link w:val="BalloonText"/>
    <w:uiPriority w:val="99"/>
    <w:semiHidden/>
    <w:rsid w:val="00510A0D"/>
    <w:rPr>
      <w:rFonts w:ascii="Segoe UI" w:hAnsi="Segoe UI" w:cs="Segoe UI"/>
      <w:sz w:val="18"/>
      <w:szCs w:val="18"/>
      <w:lang w:eastAsia="en-US"/>
    </w:rPr>
  </w:style>
  <w:style w:type="paragraph" w:customStyle="1" w:styleId="paragraph">
    <w:name w:val="paragraph"/>
    <w:basedOn w:val="Normal"/>
    <w:rsid w:val="009238D7"/>
    <w:pPr>
      <w:spacing w:before="100" w:beforeAutospacing="1" w:after="100" w:afterAutospacing="1"/>
    </w:pPr>
    <w:rPr>
      <w:rFonts w:ascii="Times New Roman" w:hAnsi="Times New Roman"/>
      <w:lang w:eastAsia="en-GB"/>
    </w:rPr>
  </w:style>
  <w:style w:type="character" w:customStyle="1" w:styleId="normaltextrun">
    <w:name w:val="normaltextrun"/>
    <w:rsid w:val="009238D7"/>
  </w:style>
  <w:style w:type="character" w:customStyle="1" w:styleId="advancedproofingissue">
    <w:name w:val="advancedproofingissue"/>
    <w:rsid w:val="009238D7"/>
  </w:style>
  <w:style w:type="character" w:customStyle="1" w:styleId="eop">
    <w:name w:val="eop"/>
    <w:rsid w:val="009238D7"/>
  </w:style>
  <w:style w:type="character" w:styleId="CommentReference">
    <w:name w:val="annotation reference"/>
    <w:uiPriority w:val="99"/>
    <w:semiHidden/>
    <w:unhideWhenUsed/>
    <w:rsid w:val="009238D7"/>
    <w:rPr>
      <w:sz w:val="16"/>
      <w:szCs w:val="16"/>
    </w:rPr>
  </w:style>
  <w:style w:type="paragraph" w:styleId="CommentText">
    <w:name w:val="annotation text"/>
    <w:basedOn w:val="Normal"/>
    <w:link w:val="CommentTextChar"/>
    <w:uiPriority w:val="99"/>
    <w:unhideWhenUsed/>
    <w:rsid w:val="009238D7"/>
    <w:pPr>
      <w:spacing w:after="240"/>
    </w:pPr>
    <w:rPr>
      <w:rFonts w:ascii="Arial" w:hAnsi="Arial"/>
      <w:sz w:val="20"/>
      <w:szCs w:val="20"/>
    </w:rPr>
  </w:style>
  <w:style w:type="character" w:customStyle="1" w:styleId="CommentTextChar">
    <w:name w:val="Comment Text Char"/>
    <w:basedOn w:val="DefaultParagraphFont"/>
    <w:link w:val="CommentText"/>
    <w:uiPriority w:val="99"/>
    <w:rsid w:val="009238D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B242A"/>
    <w:pPr>
      <w:spacing w:after="0"/>
    </w:pPr>
    <w:rPr>
      <w:rFonts w:ascii="MetaNormal-Roman" w:hAnsi="MetaNormal-Roman"/>
      <w:b/>
      <w:bCs/>
    </w:rPr>
  </w:style>
  <w:style w:type="character" w:customStyle="1" w:styleId="CommentSubjectChar">
    <w:name w:val="Comment Subject Char"/>
    <w:basedOn w:val="CommentTextChar"/>
    <w:link w:val="CommentSubject"/>
    <w:uiPriority w:val="99"/>
    <w:semiHidden/>
    <w:rsid w:val="00CB242A"/>
    <w:rPr>
      <w:rFonts w:ascii="MetaNormal-Roman" w:hAnsi="MetaNormal-Roman"/>
      <w:b/>
      <w:bCs/>
      <w:lang w:eastAsia="en-US"/>
    </w:rPr>
  </w:style>
  <w:style w:type="paragraph" w:styleId="NormalWeb">
    <w:name w:val="Normal (Web)"/>
    <w:basedOn w:val="Normal"/>
    <w:uiPriority w:val="99"/>
    <w:semiHidden/>
    <w:unhideWhenUsed/>
    <w:rsid w:val="00382D71"/>
    <w:pPr>
      <w:spacing w:before="100" w:beforeAutospacing="1" w:after="100" w:afterAutospacing="1"/>
    </w:pPr>
    <w:rPr>
      <w:rFonts w:ascii="Times New Roman" w:hAnsi="Times New Roman"/>
      <w:lang w:eastAsia="en-GB"/>
    </w:rPr>
  </w:style>
  <w:style w:type="paragraph" w:styleId="Revision">
    <w:name w:val="Revision"/>
    <w:hidden/>
    <w:uiPriority w:val="99"/>
    <w:semiHidden/>
    <w:rsid w:val="0025213B"/>
    <w:rPr>
      <w:rFonts w:ascii="MetaNormal-Roman" w:hAnsi="MetaNormal-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696">
      <w:bodyDiv w:val="1"/>
      <w:marLeft w:val="0"/>
      <w:marRight w:val="0"/>
      <w:marTop w:val="0"/>
      <w:marBottom w:val="0"/>
      <w:divBdr>
        <w:top w:val="none" w:sz="0" w:space="0" w:color="auto"/>
        <w:left w:val="none" w:sz="0" w:space="0" w:color="auto"/>
        <w:bottom w:val="none" w:sz="0" w:space="0" w:color="auto"/>
        <w:right w:val="none" w:sz="0" w:space="0" w:color="auto"/>
      </w:divBdr>
    </w:div>
    <w:div w:id="83189494">
      <w:bodyDiv w:val="1"/>
      <w:marLeft w:val="0"/>
      <w:marRight w:val="0"/>
      <w:marTop w:val="0"/>
      <w:marBottom w:val="0"/>
      <w:divBdr>
        <w:top w:val="none" w:sz="0" w:space="0" w:color="auto"/>
        <w:left w:val="none" w:sz="0" w:space="0" w:color="auto"/>
        <w:bottom w:val="none" w:sz="0" w:space="0" w:color="auto"/>
        <w:right w:val="none" w:sz="0" w:space="0" w:color="auto"/>
      </w:divBdr>
    </w:div>
    <w:div w:id="302782167">
      <w:bodyDiv w:val="1"/>
      <w:marLeft w:val="0"/>
      <w:marRight w:val="0"/>
      <w:marTop w:val="0"/>
      <w:marBottom w:val="0"/>
      <w:divBdr>
        <w:top w:val="none" w:sz="0" w:space="0" w:color="auto"/>
        <w:left w:val="none" w:sz="0" w:space="0" w:color="auto"/>
        <w:bottom w:val="none" w:sz="0" w:space="0" w:color="auto"/>
        <w:right w:val="none" w:sz="0" w:space="0" w:color="auto"/>
      </w:divBdr>
    </w:div>
    <w:div w:id="363598056">
      <w:bodyDiv w:val="1"/>
      <w:marLeft w:val="0"/>
      <w:marRight w:val="0"/>
      <w:marTop w:val="0"/>
      <w:marBottom w:val="0"/>
      <w:divBdr>
        <w:top w:val="none" w:sz="0" w:space="0" w:color="auto"/>
        <w:left w:val="none" w:sz="0" w:space="0" w:color="auto"/>
        <w:bottom w:val="none" w:sz="0" w:space="0" w:color="auto"/>
        <w:right w:val="none" w:sz="0" w:space="0" w:color="auto"/>
      </w:divBdr>
    </w:div>
    <w:div w:id="514152808">
      <w:bodyDiv w:val="1"/>
      <w:marLeft w:val="0"/>
      <w:marRight w:val="0"/>
      <w:marTop w:val="0"/>
      <w:marBottom w:val="0"/>
      <w:divBdr>
        <w:top w:val="none" w:sz="0" w:space="0" w:color="auto"/>
        <w:left w:val="none" w:sz="0" w:space="0" w:color="auto"/>
        <w:bottom w:val="none" w:sz="0" w:space="0" w:color="auto"/>
        <w:right w:val="none" w:sz="0" w:space="0" w:color="auto"/>
      </w:divBdr>
    </w:div>
    <w:div w:id="528639106">
      <w:bodyDiv w:val="1"/>
      <w:marLeft w:val="0"/>
      <w:marRight w:val="0"/>
      <w:marTop w:val="0"/>
      <w:marBottom w:val="0"/>
      <w:divBdr>
        <w:top w:val="none" w:sz="0" w:space="0" w:color="auto"/>
        <w:left w:val="none" w:sz="0" w:space="0" w:color="auto"/>
        <w:bottom w:val="none" w:sz="0" w:space="0" w:color="auto"/>
        <w:right w:val="none" w:sz="0" w:space="0" w:color="auto"/>
      </w:divBdr>
    </w:div>
    <w:div w:id="712119414">
      <w:bodyDiv w:val="1"/>
      <w:marLeft w:val="0"/>
      <w:marRight w:val="0"/>
      <w:marTop w:val="0"/>
      <w:marBottom w:val="0"/>
      <w:divBdr>
        <w:top w:val="none" w:sz="0" w:space="0" w:color="auto"/>
        <w:left w:val="none" w:sz="0" w:space="0" w:color="auto"/>
        <w:bottom w:val="none" w:sz="0" w:space="0" w:color="auto"/>
        <w:right w:val="none" w:sz="0" w:space="0" w:color="auto"/>
      </w:divBdr>
      <w:divsChild>
        <w:div w:id="2051345513">
          <w:marLeft w:val="0"/>
          <w:marRight w:val="0"/>
          <w:marTop w:val="0"/>
          <w:marBottom w:val="0"/>
          <w:divBdr>
            <w:top w:val="none" w:sz="0" w:space="0" w:color="auto"/>
            <w:left w:val="none" w:sz="0" w:space="0" w:color="auto"/>
            <w:bottom w:val="none" w:sz="0" w:space="0" w:color="auto"/>
            <w:right w:val="none" w:sz="0" w:space="0" w:color="auto"/>
          </w:divBdr>
          <w:divsChild>
            <w:div w:id="2035107191">
              <w:marLeft w:val="0"/>
              <w:marRight w:val="0"/>
              <w:marTop w:val="0"/>
              <w:marBottom w:val="0"/>
              <w:divBdr>
                <w:top w:val="none" w:sz="0" w:space="0" w:color="auto"/>
                <w:left w:val="none" w:sz="0" w:space="0" w:color="auto"/>
                <w:bottom w:val="none" w:sz="0" w:space="0" w:color="auto"/>
                <w:right w:val="none" w:sz="0" w:space="0" w:color="auto"/>
              </w:divBdr>
              <w:divsChild>
                <w:div w:id="13640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79577">
      <w:bodyDiv w:val="1"/>
      <w:marLeft w:val="0"/>
      <w:marRight w:val="0"/>
      <w:marTop w:val="0"/>
      <w:marBottom w:val="0"/>
      <w:divBdr>
        <w:top w:val="none" w:sz="0" w:space="0" w:color="auto"/>
        <w:left w:val="none" w:sz="0" w:space="0" w:color="auto"/>
        <w:bottom w:val="none" w:sz="0" w:space="0" w:color="auto"/>
        <w:right w:val="none" w:sz="0" w:space="0" w:color="auto"/>
      </w:divBdr>
    </w:div>
    <w:div w:id="860434634">
      <w:bodyDiv w:val="1"/>
      <w:marLeft w:val="0"/>
      <w:marRight w:val="0"/>
      <w:marTop w:val="0"/>
      <w:marBottom w:val="0"/>
      <w:divBdr>
        <w:top w:val="none" w:sz="0" w:space="0" w:color="auto"/>
        <w:left w:val="none" w:sz="0" w:space="0" w:color="auto"/>
        <w:bottom w:val="none" w:sz="0" w:space="0" w:color="auto"/>
        <w:right w:val="none" w:sz="0" w:space="0" w:color="auto"/>
      </w:divBdr>
    </w:div>
    <w:div w:id="1023092713">
      <w:bodyDiv w:val="1"/>
      <w:marLeft w:val="0"/>
      <w:marRight w:val="0"/>
      <w:marTop w:val="0"/>
      <w:marBottom w:val="0"/>
      <w:divBdr>
        <w:top w:val="none" w:sz="0" w:space="0" w:color="auto"/>
        <w:left w:val="none" w:sz="0" w:space="0" w:color="auto"/>
        <w:bottom w:val="none" w:sz="0" w:space="0" w:color="auto"/>
        <w:right w:val="none" w:sz="0" w:space="0" w:color="auto"/>
      </w:divBdr>
    </w:div>
    <w:div w:id="1046295511">
      <w:bodyDiv w:val="1"/>
      <w:marLeft w:val="0"/>
      <w:marRight w:val="0"/>
      <w:marTop w:val="0"/>
      <w:marBottom w:val="0"/>
      <w:divBdr>
        <w:top w:val="none" w:sz="0" w:space="0" w:color="auto"/>
        <w:left w:val="none" w:sz="0" w:space="0" w:color="auto"/>
        <w:bottom w:val="none" w:sz="0" w:space="0" w:color="auto"/>
        <w:right w:val="none" w:sz="0" w:space="0" w:color="auto"/>
      </w:divBdr>
      <w:divsChild>
        <w:div w:id="384764461">
          <w:marLeft w:val="0"/>
          <w:marRight w:val="0"/>
          <w:marTop w:val="0"/>
          <w:marBottom w:val="0"/>
          <w:divBdr>
            <w:top w:val="none" w:sz="0" w:space="0" w:color="auto"/>
            <w:left w:val="none" w:sz="0" w:space="0" w:color="auto"/>
            <w:bottom w:val="none" w:sz="0" w:space="0" w:color="auto"/>
            <w:right w:val="none" w:sz="0" w:space="0" w:color="auto"/>
          </w:divBdr>
        </w:div>
        <w:div w:id="1854567584">
          <w:marLeft w:val="0"/>
          <w:marRight w:val="0"/>
          <w:marTop w:val="0"/>
          <w:marBottom w:val="0"/>
          <w:divBdr>
            <w:top w:val="none" w:sz="0" w:space="0" w:color="auto"/>
            <w:left w:val="none" w:sz="0" w:space="0" w:color="auto"/>
            <w:bottom w:val="none" w:sz="0" w:space="0" w:color="auto"/>
            <w:right w:val="none" w:sz="0" w:space="0" w:color="auto"/>
          </w:divBdr>
        </w:div>
      </w:divsChild>
    </w:div>
    <w:div w:id="1343316069">
      <w:bodyDiv w:val="1"/>
      <w:marLeft w:val="0"/>
      <w:marRight w:val="0"/>
      <w:marTop w:val="0"/>
      <w:marBottom w:val="0"/>
      <w:divBdr>
        <w:top w:val="none" w:sz="0" w:space="0" w:color="auto"/>
        <w:left w:val="none" w:sz="0" w:space="0" w:color="auto"/>
        <w:bottom w:val="none" w:sz="0" w:space="0" w:color="auto"/>
        <w:right w:val="none" w:sz="0" w:space="0" w:color="auto"/>
      </w:divBdr>
    </w:div>
    <w:div w:id="1506899821">
      <w:bodyDiv w:val="1"/>
      <w:marLeft w:val="0"/>
      <w:marRight w:val="0"/>
      <w:marTop w:val="0"/>
      <w:marBottom w:val="0"/>
      <w:divBdr>
        <w:top w:val="none" w:sz="0" w:space="0" w:color="auto"/>
        <w:left w:val="none" w:sz="0" w:space="0" w:color="auto"/>
        <w:bottom w:val="none" w:sz="0" w:space="0" w:color="auto"/>
        <w:right w:val="none" w:sz="0" w:space="0" w:color="auto"/>
      </w:divBdr>
    </w:div>
    <w:div w:id="1672099349">
      <w:bodyDiv w:val="1"/>
      <w:marLeft w:val="0"/>
      <w:marRight w:val="0"/>
      <w:marTop w:val="0"/>
      <w:marBottom w:val="0"/>
      <w:divBdr>
        <w:top w:val="none" w:sz="0" w:space="0" w:color="auto"/>
        <w:left w:val="none" w:sz="0" w:space="0" w:color="auto"/>
        <w:bottom w:val="none" w:sz="0" w:space="0" w:color="auto"/>
        <w:right w:val="none" w:sz="0" w:space="0" w:color="auto"/>
      </w:divBdr>
    </w:div>
    <w:div w:id="18691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20741">
          <w:marLeft w:val="0"/>
          <w:marRight w:val="0"/>
          <w:marTop w:val="0"/>
          <w:marBottom w:val="0"/>
          <w:divBdr>
            <w:top w:val="none" w:sz="0" w:space="0" w:color="auto"/>
            <w:left w:val="none" w:sz="0" w:space="0" w:color="auto"/>
            <w:bottom w:val="none" w:sz="0" w:space="0" w:color="auto"/>
            <w:right w:val="none" w:sz="0" w:space="0" w:color="auto"/>
          </w:divBdr>
        </w:div>
        <w:div w:id="258491437">
          <w:marLeft w:val="0"/>
          <w:marRight w:val="0"/>
          <w:marTop w:val="0"/>
          <w:marBottom w:val="0"/>
          <w:divBdr>
            <w:top w:val="none" w:sz="0" w:space="0" w:color="auto"/>
            <w:left w:val="none" w:sz="0" w:space="0" w:color="auto"/>
            <w:bottom w:val="none" w:sz="0" w:space="0" w:color="auto"/>
            <w:right w:val="none" w:sz="0" w:space="0" w:color="auto"/>
          </w:divBdr>
        </w:div>
        <w:div w:id="290331629">
          <w:marLeft w:val="0"/>
          <w:marRight w:val="0"/>
          <w:marTop w:val="0"/>
          <w:marBottom w:val="0"/>
          <w:divBdr>
            <w:top w:val="none" w:sz="0" w:space="0" w:color="auto"/>
            <w:left w:val="none" w:sz="0" w:space="0" w:color="auto"/>
            <w:bottom w:val="none" w:sz="0" w:space="0" w:color="auto"/>
            <w:right w:val="none" w:sz="0" w:space="0" w:color="auto"/>
          </w:divBdr>
        </w:div>
        <w:div w:id="766342715">
          <w:marLeft w:val="0"/>
          <w:marRight w:val="0"/>
          <w:marTop w:val="0"/>
          <w:marBottom w:val="0"/>
          <w:divBdr>
            <w:top w:val="none" w:sz="0" w:space="0" w:color="auto"/>
            <w:left w:val="none" w:sz="0" w:space="0" w:color="auto"/>
            <w:bottom w:val="none" w:sz="0" w:space="0" w:color="auto"/>
            <w:right w:val="none" w:sz="0" w:space="0" w:color="auto"/>
          </w:divBdr>
        </w:div>
        <w:div w:id="1145010566">
          <w:marLeft w:val="0"/>
          <w:marRight w:val="0"/>
          <w:marTop w:val="0"/>
          <w:marBottom w:val="0"/>
          <w:divBdr>
            <w:top w:val="none" w:sz="0" w:space="0" w:color="auto"/>
            <w:left w:val="none" w:sz="0" w:space="0" w:color="auto"/>
            <w:bottom w:val="none" w:sz="0" w:space="0" w:color="auto"/>
            <w:right w:val="none" w:sz="0" w:space="0" w:color="auto"/>
          </w:divBdr>
        </w:div>
        <w:div w:id="1207644054">
          <w:marLeft w:val="0"/>
          <w:marRight w:val="0"/>
          <w:marTop w:val="0"/>
          <w:marBottom w:val="0"/>
          <w:divBdr>
            <w:top w:val="none" w:sz="0" w:space="0" w:color="auto"/>
            <w:left w:val="none" w:sz="0" w:space="0" w:color="auto"/>
            <w:bottom w:val="none" w:sz="0" w:space="0" w:color="auto"/>
            <w:right w:val="none" w:sz="0" w:space="0" w:color="auto"/>
          </w:divBdr>
        </w:div>
        <w:div w:id="1315062789">
          <w:marLeft w:val="0"/>
          <w:marRight w:val="0"/>
          <w:marTop w:val="0"/>
          <w:marBottom w:val="0"/>
          <w:divBdr>
            <w:top w:val="none" w:sz="0" w:space="0" w:color="auto"/>
            <w:left w:val="none" w:sz="0" w:space="0" w:color="auto"/>
            <w:bottom w:val="none" w:sz="0" w:space="0" w:color="auto"/>
            <w:right w:val="none" w:sz="0" w:space="0" w:color="auto"/>
          </w:divBdr>
        </w:div>
        <w:div w:id="1761176949">
          <w:marLeft w:val="0"/>
          <w:marRight w:val="0"/>
          <w:marTop w:val="0"/>
          <w:marBottom w:val="0"/>
          <w:divBdr>
            <w:top w:val="none" w:sz="0" w:space="0" w:color="auto"/>
            <w:left w:val="none" w:sz="0" w:space="0" w:color="auto"/>
            <w:bottom w:val="none" w:sz="0" w:space="0" w:color="auto"/>
            <w:right w:val="none" w:sz="0" w:space="0" w:color="auto"/>
          </w:divBdr>
        </w:div>
      </w:divsChild>
    </w:div>
    <w:div w:id="20557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F6DFFCE9D034F88ED07660355890D" ma:contentTypeVersion="1" ma:contentTypeDescription="Create a new document." ma:contentTypeScope="" ma:versionID="00ad056e0cada2fbd3cf5622c5a9dd9e">
  <xsd:schema xmlns:xsd="http://www.w3.org/2001/XMLSchema" xmlns:xs="http://www.w3.org/2001/XMLSchema" xmlns:p="http://schemas.microsoft.com/office/2006/metadata/properties" xmlns:ns2="5d3bada8-ac06-4fc7-b8b3-2f7194f715ef" targetNamespace="http://schemas.microsoft.com/office/2006/metadata/properties" ma:root="true" ma:fieldsID="16e819657f1b4524cb2f0ff05045cd9a" ns2:_="">
    <xsd:import namespace="5d3bada8-ac06-4fc7-b8b3-2f7194f715ef"/>
    <xsd:element name="properties">
      <xsd:complexType>
        <xsd:sequence>
          <xsd:element name="documentManagement">
            <xsd:complexType>
              <xsd:all>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bada8-ac06-4fc7-b8b3-2f7194f715ef"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3bada8-ac06-4fc7-b8b3-2f7194f715ef" xsi:nil="true"/>
  </documentManagement>
</p:properties>
</file>

<file path=customXml/itemProps1.xml><?xml version="1.0" encoding="utf-8"?>
<ds:datastoreItem xmlns:ds="http://schemas.openxmlformats.org/officeDocument/2006/customXml" ds:itemID="{935DBF62-F8F2-4DE4-AF64-394B5C535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bada8-ac06-4fc7-b8b3-2f7194f71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0CE69-5E3C-42D7-B290-F00EB1AFEA04}">
  <ds:schemaRefs>
    <ds:schemaRef ds:uri="http://schemas.openxmlformats.org/officeDocument/2006/bibliography"/>
  </ds:schemaRefs>
</ds:datastoreItem>
</file>

<file path=customXml/itemProps3.xml><?xml version="1.0" encoding="utf-8"?>
<ds:datastoreItem xmlns:ds="http://schemas.openxmlformats.org/officeDocument/2006/customXml" ds:itemID="{1F36ED60-CCBD-4B9C-A74D-93E1D33C1F22}">
  <ds:schemaRefs>
    <ds:schemaRef ds:uri="http://schemas.microsoft.com/sharepoint/v3/contenttype/forms"/>
  </ds:schemaRefs>
</ds:datastoreItem>
</file>

<file path=customXml/itemProps4.xml><?xml version="1.0" encoding="utf-8"?>
<ds:datastoreItem xmlns:ds="http://schemas.openxmlformats.org/officeDocument/2006/customXml" ds:itemID="{E211A417-CF6C-4F2F-AAD1-82BEC36E6E21}">
  <ds:schemaRefs>
    <ds:schemaRef ds:uri="http://schemas.microsoft.com/office/2006/metadata/properties"/>
    <ds:schemaRef ds:uri="http://schemas.microsoft.com/office/infopath/2007/PartnerControls"/>
    <ds:schemaRef ds:uri="5d3bada8-ac06-4fc7-b8b3-2f7194f715e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1837</Words>
  <Characters>10471</Characters>
  <Application>Microsoft Office Word</Application>
  <DocSecurity>0</DocSecurity>
  <Lines>87</Lines>
  <Paragraphs>24</Paragraphs>
  <ScaleCrop>false</ScaleCrop>
  <Company>Shelter</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IT Section</dc:creator>
  <cp:keywords/>
  <dc:description/>
  <cp:lastModifiedBy>Cristy Gresswell-Nunn</cp:lastModifiedBy>
  <cp:revision>4</cp:revision>
  <cp:lastPrinted>2021-02-16T13:57:00Z</cp:lastPrinted>
  <dcterms:created xsi:type="dcterms:W3CDTF">2023-08-11T15:48:00Z</dcterms:created>
  <dcterms:modified xsi:type="dcterms:W3CDTF">2023-08-17T14:57:00Z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0x010100EB6F6DFFCE9D034F88ED07660355890D</vt:lpwstr>
  </property>
  <property fmtid="{D5CDD505-2E9C-101B-9397-08002B2CF9AE}" pid="3" name="TaxCatchAll">
    <vt:lpwstr>30;#Fundraising|bc5d88ea-81fd-4b4f-8a77-623cc88356d1</vt:lpwstr>
  </property>
  <property fmtid="{D5CDD505-2E9C-101B-9397-08002B2CF9AE}" pid="4" name="Retention_x0020_Category">
    <vt:lpwstr/>
  </property>
  <property fmtid="{D5CDD505-2E9C-101B-9397-08002B2CF9AE}" pid="5" name="Shelter Division">
    <vt:lpwstr>30;#Fundraising|bc5d88ea-81fd-4b4f-8a77-623cc88356d1</vt:lpwstr>
  </property>
  <property fmtid="{D5CDD505-2E9C-101B-9397-08002B2CF9AE}" pid="6" name="Campaign">
    <vt:lpwstr/>
  </property>
  <property fmtid="{D5CDD505-2E9C-101B-9397-08002B2CF9AE}" pid="7" name="b91e79f8b634474f8a56f3c1a67ed353">
    <vt:lpwstr>Fundraising|bc5d88ea-81fd-4b4f-8a77-623cc88356d1</vt:lpwstr>
  </property>
  <property fmtid="{D5CDD505-2E9C-101B-9397-08002B2CF9AE}" pid="8" name="l3b48ff7cc884ad4b8267ea9ec65a3b3">
    <vt:lpwstr/>
  </property>
  <property fmtid="{D5CDD505-2E9C-101B-9397-08002B2CF9AE}" pid="9" name="p5a7afdb188b450a8ef2cb924f4de416">
    <vt:lpwstr/>
  </property>
  <property fmtid="{D5CDD505-2E9C-101B-9397-08002B2CF9AE}" pid="10" name="Retention Category">
    <vt:lpwstr/>
  </property>
  <property fmtid="{D5CDD505-2E9C-101B-9397-08002B2CF9AE}" pid="11" name="SharedWithUsers">
    <vt:lpwstr>15015;#Laura Porteous;#17493;#Aleisha Fraser;#3069;#John Hibbert;#59;#Jo Barclay;#6031;#Recruitment at Shelter;#20241;#Naomi Glancy</vt:lpwstr>
  </property>
  <property fmtid="{D5CDD505-2E9C-101B-9397-08002B2CF9AE}" pid="12" name="MediaServiceImageTags">
    <vt:lpwstr/>
  </property>
</Properties>
</file>